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861006" w14:textId="77777777" w:rsidR="002F3074" w:rsidRPr="00234F68" w:rsidRDefault="002F3074" w:rsidP="002F3074">
      <w:pPr>
        <w:ind w:firstLine="0"/>
        <w:jc w:val="center"/>
        <w:rPr>
          <w:rFonts w:ascii="Times New Roman" w:hAnsi="Times New Roman"/>
          <w:b/>
        </w:rPr>
      </w:pPr>
      <w:r w:rsidRPr="00234F68">
        <w:rPr>
          <w:rFonts w:ascii="Times New Roman" w:hAnsi="Times New Roman"/>
          <w:b/>
        </w:rPr>
        <w:t>ИЗВЕЩЕНИЕ</w:t>
      </w:r>
    </w:p>
    <w:p w14:paraId="542168C0" w14:textId="277332DB" w:rsidR="002F3074" w:rsidRPr="00234F68" w:rsidRDefault="002F3074" w:rsidP="002F3074">
      <w:pPr>
        <w:ind w:firstLine="0"/>
        <w:jc w:val="center"/>
        <w:rPr>
          <w:rFonts w:ascii="Times New Roman" w:hAnsi="Times New Roman"/>
          <w:b/>
        </w:rPr>
      </w:pPr>
      <w:r w:rsidRPr="00234F68">
        <w:rPr>
          <w:rFonts w:ascii="Times New Roman" w:hAnsi="Times New Roman"/>
          <w:b/>
        </w:rPr>
        <w:t xml:space="preserve">О ПРОВЕДЕНИИ ЭЛЕКТРОННОГО АУКЦИОНА </w:t>
      </w:r>
      <w:bookmarkStart w:id="0" w:name="_GoBack"/>
      <w:r w:rsidR="002C069A" w:rsidRPr="002C069A">
        <w:rPr>
          <w:rFonts w:ascii="Times New Roman" w:hAnsi="Times New Roman" w:cs="Times New Roman"/>
          <w:sz w:val="28"/>
          <w:szCs w:val="28"/>
        </w:rPr>
        <w:t>№0190300009618000020001</w:t>
      </w:r>
      <w:bookmarkEnd w:id="0"/>
    </w:p>
    <w:p w14:paraId="6B866875" w14:textId="77777777" w:rsidR="00B21C9D" w:rsidRPr="00A70AF5" w:rsidRDefault="00B21C9D" w:rsidP="001B0A79">
      <w:pPr>
        <w:spacing w:before="0"/>
        <w:ind w:left="426" w:hanging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395C01" w14:textId="346E3499" w:rsidR="00510AF3" w:rsidRPr="00A70AF5" w:rsidRDefault="00510AF3" w:rsidP="00391E00">
      <w:pPr>
        <w:pStyle w:val="afd"/>
        <w:numPr>
          <w:ilvl w:val="0"/>
          <w:numId w:val="50"/>
        </w:numPr>
        <w:spacing w:before="0"/>
        <w:ind w:left="0" w:firstLine="709"/>
        <w:rPr>
          <w:rFonts w:ascii="Times New Roman" w:hAnsi="Times New Roman"/>
          <w:bCs/>
          <w:i/>
          <w:color w:val="FF0000"/>
          <w:sz w:val="24"/>
        </w:rPr>
      </w:pPr>
      <w:r w:rsidRPr="00234F68">
        <w:rPr>
          <w:rFonts w:ascii="Times New Roman" w:hAnsi="Times New Roman"/>
          <w:b/>
        </w:rPr>
        <w:t>Управление коммуникаций, строительства и жилищной политики Администрации Тазовского района (далее – Заказчик, Технический заказчик)</w:t>
      </w:r>
      <w:r w:rsidRPr="00234F68">
        <w:rPr>
          <w:rFonts w:ascii="Times New Roman" w:hAnsi="Times New Roman"/>
        </w:rPr>
        <w:t xml:space="preserve"> - извещает о проведении закупки в форме электронного аукциона по </w:t>
      </w:r>
      <w:r w:rsidRPr="00A70AF5">
        <w:rPr>
          <w:rFonts w:ascii="Times New Roman" w:hAnsi="Times New Roman"/>
          <w:bCs/>
          <w:sz w:val="24"/>
        </w:rPr>
        <w:t>оказани</w:t>
      </w:r>
      <w:r>
        <w:rPr>
          <w:rFonts w:ascii="Times New Roman" w:hAnsi="Times New Roman"/>
          <w:bCs/>
          <w:sz w:val="24"/>
        </w:rPr>
        <w:t>ю</w:t>
      </w:r>
      <w:r w:rsidRPr="00A70AF5">
        <w:rPr>
          <w:rFonts w:ascii="Times New Roman" w:hAnsi="Times New Roman"/>
          <w:bCs/>
          <w:sz w:val="24"/>
        </w:rPr>
        <w:t xml:space="preserve"> услуг по осуществлению строительного контроля при проведении </w:t>
      </w:r>
      <w:r w:rsidRPr="00A70AF5">
        <w:rPr>
          <w:rFonts w:ascii="Times New Roman" w:eastAsia="Calibri" w:hAnsi="Times New Roman"/>
          <w:sz w:val="24"/>
        </w:rPr>
        <w:t>капитального ремонта</w:t>
      </w:r>
      <w:r w:rsidRPr="00A70AF5">
        <w:rPr>
          <w:rFonts w:ascii="Times New Roman" w:hAnsi="Times New Roman"/>
          <w:sz w:val="24"/>
        </w:rPr>
        <w:t xml:space="preserve"> общего имущества </w:t>
      </w:r>
      <w:r>
        <w:rPr>
          <w:rFonts w:ascii="Times New Roman" w:hAnsi="Times New Roman"/>
          <w:sz w:val="24"/>
        </w:rPr>
        <w:t xml:space="preserve">(крыши) </w:t>
      </w:r>
      <w:r w:rsidRPr="00A70AF5">
        <w:rPr>
          <w:rFonts w:ascii="Times New Roman" w:hAnsi="Times New Roman"/>
          <w:sz w:val="24"/>
        </w:rPr>
        <w:t xml:space="preserve">многоквартирных домов, расположенных по адресу: ЯНАО, </w:t>
      </w:r>
      <w:r>
        <w:rPr>
          <w:rFonts w:ascii="Times New Roman" w:hAnsi="Times New Roman"/>
          <w:sz w:val="24"/>
        </w:rPr>
        <w:t xml:space="preserve">Тазовский район, </w:t>
      </w:r>
      <w:r>
        <w:rPr>
          <w:rFonts w:ascii="Times New Roman" w:hAnsi="Times New Roman"/>
          <w:bCs/>
          <w:sz w:val="24"/>
        </w:rPr>
        <w:t>п. Тазовский, мкр. Геолог, д. 14.</w:t>
      </w:r>
    </w:p>
    <w:p w14:paraId="5BC2B50C" w14:textId="7CCA7B1E" w:rsidR="00510AF3" w:rsidRPr="00234F68" w:rsidRDefault="00510AF3" w:rsidP="00510AF3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</w:t>
      </w:r>
      <w:r w:rsidRPr="00234F68">
        <w:rPr>
          <w:rFonts w:ascii="Times New Roman" w:hAnsi="Times New Roman"/>
          <w:b/>
        </w:rPr>
        <w:t xml:space="preserve">Информация о техническом заказчике: </w:t>
      </w:r>
    </w:p>
    <w:p w14:paraId="57A8780E" w14:textId="77777777" w:rsidR="00510AF3" w:rsidRPr="00234F68" w:rsidRDefault="00510AF3" w:rsidP="00510AF3">
      <w:pPr>
        <w:ind w:firstLine="709"/>
        <w:rPr>
          <w:rFonts w:ascii="Times New Roman" w:hAnsi="Times New Roman"/>
        </w:rPr>
      </w:pPr>
      <w:r w:rsidRPr="00234F68">
        <w:rPr>
          <w:rFonts w:ascii="Times New Roman" w:hAnsi="Times New Roman"/>
        </w:rPr>
        <w:t>- полное наименование: Управление коммуникаций, строительства и жилищной политики Администрации Тазовского района</w:t>
      </w:r>
    </w:p>
    <w:p w14:paraId="7512A419" w14:textId="3D605711" w:rsidR="00510AF3" w:rsidRPr="00234F68" w:rsidRDefault="00510AF3" w:rsidP="00510AF3">
      <w:pPr>
        <w:ind w:firstLine="709"/>
        <w:rPr>
          <w:rFonts w:ascii="Times New Roman" w:hAnsi="Times New Roman"/>
        </w:rPr>
      </w:pPr>
      <w:r w:rsidRPr="00234F68">
        <w:rPr>
          <w:rFonts w:ascii="Times New Roman" w:hAnsi="Times New Roman"/>
        </w:rPr>
        <w:t>- адрес: 629400, Ямало-Ненецкий автономный округ,</w:t>
      </w:r>
      <w:r w:rsidR="00320368" w:rsidRPr="00320368">
        <w:rPr>
          <w:rFonts w:ascii="Times New Roman" w:hAnsi="Times New Roman"/>
          <w:sz w:val="24"/>
        </w:rPr>
        <w:t xml:space="preserve"> </w:t>
      </w:r>
      <w:r w:rsidR="00320368">
        <w:rPr>
          <w:rFonts w:ascii="Times New Roman" w:hAnsi="Times New Roman"/>
          <w:sz w:val="24"/>
        </w:rPr>
        <w:t>Тазовский район,</w:t>
      </w:r>
      <w:r w:rsidRPr="00234F68">
        <w:rPr>
          <w:rFonts w:ascii="Times New Roman" w:hAnsi="Times New Roman"/>
        </w:rPr>
        <w:t xml:space="preserve"> п. Тазовский, ул. Геофизиков, д. 1Б </w:t>
      </w:r>
    </w:p>
    <w:p w14:paraId="672E4C50" w14:textId="77777777" w:rsidR="00510AF3" w:rsidRPr="0015377F" w:rsidRDefault="00510AF3" w:rsidP="00510AF3">
      <w:pPr>
        <w:ind w:firstLine="709"/>
        <w:rPr>
          <w:rFonts w:ascii="Times New Roman" w:hAnsi="Times New Roman"/>
          <w:lang w:val="en-US"/>
        </w:rPr>
      </w:pPr>
      <w:r w:rsidRPr="0015377F">
        <w:rPr>
          <w:rFonts w:ascii="Times New Roman" w:hAnsi="Times New Roman"/>
          <w:lang w:val="en-US"/>
        </w:rPr>
        <w:t xml:space="preserve">- </w:t>
      </w:r>
      <w:r w:rsidRPr="006C0F88">
        <w:rPr>
          <w:rFonts w:ascii="Times New Roman" w:hAnsi="Times New Roman"/>
          <w:lang w:val="en-US"/>
        </w:rPr>
        <w:t>e</w:t>
      </w:r>
      <w:r w:rsidRPr="0015377F">
        <w:rPr>
          <w:rFonts w:ascii="Times New Roman" w:hAnsi="Times New Roman"/>
          <w:lang w:val="en-US"/>
        </w:rPr>
        <w:t>-</w:t>
      </w:r>
      <w:r w:rsidRPr="006C0F88">
        <w:rPr>
          <w:rFonts w:ascii="Times New Roman" w:hAnsi="Times New Roman"/>
          <w:lang w:val="en-US"/>
        </w:rPr>
        <w:t>mail</w:t>
      </w:r>
      <w:r w:rsidRPr="0015377F">
        <w:rPr>
          <w:rFonts w:ascii="Times New Roman" w:hAnsi="Times New Roman"/>
          <w:lang w:val="en-US"/>
        </w:rPr>
        <w:t xml:space="preserve">: </w:t>
      </w:r>
      <w:r w:rsidRPr="006C0F88">
        <w:rPr>
          <w:rFonts w:ascii="Times New Roman" w:hAnsi="Times New Roman"/>
          <w:lang w:val="en-US"/>
        </w:rPr>
        <w:t>ogts</w:t>
      </w:r>
      <w:r w:rsidRPr="0015377F">
        <w:rPr>
          <w:rFonts w:ascii="Times New Roman" w:hAnsi="Times New Roman"/>
          <w:lang w:val="en-US"/>
        </w:rPr>
        <w:t>1@</w:t>
      </w:r>
      <w:r w:rsidRPr="006C0F88">
        <w:rPr>
          <w:rFonts w:ascii="Times New Roman" w:hAnsi="Times New Roman"/>
          <w:lang w:val="en-US"/>
        </w:rPr>
        <w:t>mail</w:t>
      </w:r>
      <w:r w:rsidRPr="0015377F">
        <w:rPr>
          <w:rFonts w:ascii="Times New Roman" w:hAnsi="Times New Roman"/>
          <w:lang w:val="en-US"/>
        </w:rPr>
        <w:t>.</w:t>
      </w:r>
      <w:r w:rsidRPr="006C0F88">
        <w:rPr>
          <w:rFonts w:ascii="Times New Roman" w:hAnsi="Times New Roman"/>
          <w:lang w:val="en-US"/>
        </w:rPr>
        <w:t>ru</w:t>
      </w:r>
      <w:r w:rsidRPr="0015377F">
        <w:rPr>
          <w:rFonts w:ascii="Times New Roman" w:hAnsi="Times New Roman"/>
          <w:lang w:val="en-US"/>
        </w:rPr>
        <w:t>.</w:t>
      </w:r>
    </w:p>
    <w:p w14:paraId="7632955E" w14:textId="77777777" w:rsidR="00510AF3" w:rsidRPr="00234F68" w:rsidRDefault="00510AF3" w:rsidP="00510AF3">
      <w:pPr>
        <w:ind w:firstLine="709"/>
        <w:rPr>
          <w:rFonts w:ascii="Times New Roman" w:hAnsi="Times New Roman"/>
        </w:rPr>
      </w:pPr>
      <w:r w:rsidRPr="00234F68">
        <w:rPr>
          <w:rFonts w:ascii="Times New Roman" w:hAnsi="Times New Roman"/>
        </w:rPr>
        <w:t>- телефон: 8(34940) 2-25-78</w:t>
      </w:r>
    </w:p>
    <w:p w14:paraId="0D991E1A" w14:textId="77777777" w:rsidR="00510AF3" w:rsidRPr="00234F68" w:rsidRDefault="00510AF3" w:rsidP="00510AF3">
      <w:pPr>
        <w:ind w:firstLine="709"/>
        <w:rPr>
          <w:rFonts w:ascii="Times New Roman" w:hAnsi="Times New Roman"/>
        </w:rPr>
      </w:pPr>
      <w:r w:rsidRPr="00234F68">
        <w:rPr>
          <w:rFonts w:ascii="Times New Roman" w:hAnsi="Times New Roman"/>
        </w:rPr>
        <w:t>- официальный сайт, на котором размещена документация о проведении электронного аукциона: www.tasu.ru.</w:t>
      </w:r>
    </w:p>
    <w:p w14:paraId="4624951A" w14:textId="77777777" w:rsidR="00510AF3" w:rsidRPr="00234F68" w:rsidRDefault="00510AF3" w:rsidP="00510AF3">
      <w:pPr>
        <w:ind w:firstLine="709"/>
        <w:rPr>
          <w:rFonts w:ascii="Times New Roman" w:hAnsi="Times New Roman"/>
          <w:b/>
        </w:rPr>
      </w:pPr>
      <w:r w:rsidRPr="00234F68">
        <w:rPr>
          <w:rFonts w:ascii="Times New Roman" w:hAnsi="Times New Roman"/>
          <w:b/>
        </w:rPr>
        <w:t>3.  Информация об операторе электронной площадки:</w:t>
      </w:r>
    </w:p>
    <w:p w14:paraId="0478CF21" w14:textId="77777777" w:rsidR="00510AF3" w:rsidRPr="00234F68" w:rsidRDefault="00510AF3" w:rsidP="00510AF3">
      <w:pPr>
        <w:ind w:firstLine="709"/>
        <w:rPr>
          <w:rFonts w:ascii="Times New Roman" w:hAnsi="Times New Roman"/>
        </w:rPr>
      </w:pPr>
      <w:r w:rsidRPr="00234F68">
        <w:rPr>
          <w:rFonts w:ascii="Times New Roman" w:hAnsi="Times New Roman"/>
        </w:rPr>
        <w:t xml:space="preserve">- полное наименование: Закрытое акционерное общество «Сбербанк - Автоматизированная система торгов» (ЗАО «Сбербанк-АСТ»). </w:t>
      </w:r>
    </w:p>
    <w:p w14:paraId="29AEDFCF" w14:textId="77777777" w:rsidR="00510AF3" w:rsidRPr="00234F68" w:rsidRDefault="00510AF3" w:rsidP="00510AF3">
      <w:pPr>
        <w:ind w:firstLine="709"/>
        <w:rPr>
          <w:rFonts w:ascii="Times New Roman" w:hAnsi="Times New Roman"/>
        </w:rPr>
      </w:pPr>
      <w:r w:rsidRPr="00234F68">
        <w:rPr>
          <w:rFonts w:ascii="Times New Roman" w:hAnsi="Times New Roman"/>
        </w:rPr>
        <w:t>- сайт оператора электронной площадки в информационно-телекоммуникационной сети «Интернет», на котором размещена документация о проведении электронного аукциона: http://utp.sberbank-ast.ru.</w:t>
      </w:r>
    </w:p>
    <w:p w14:paraId="34CCD23B" w14:textId="77777777" w:rsidR="00510AF3" w:rsidRPr="00234F68" w:rsidRDefault="00510AF3" w:rsidP="00510AF3">
      <w:pPr>
        <w:ind w:firstLine="709"/>
        <w:rPr>
          <w:rFonts w:ascii="Times New Roman" w:hAnsi="Times New Roman"/>
        </w:rPr>
      </w:pPr>
      <w:r w:rsidRPr="00234F68">
        <w:rPr>
          <w:rFonts w:ascii="Times New Roman" w:hAnsi="Times New Roman"/>
        </w:rPr>
        <w:t xml:space="preserve">адрес электронной площадки в информационно-телекоммуникационной сети «Интернет»: </w:t>
      </w:r>
      <w:hyperlink r:id="rId8" w:history="1">
        <w:r w:rsidRPr="00234F68">
          <w:rPr>
            <w:rStyle w:val="afc"/>
            <w:rFonts w:ascii="Times New Roman" w:hAnsi="Times New Roman"/>
          </w:rPr>
          <w:t>http://utp.sberbank-ast.ru</w:t>
        </w:r>
      </w:hyperlink>
      <w:r w:rsidRPr="00234F68">
        <w:rPr>
          <w:rFonts w:ascii="Times New Roman" w:hAnsi="Times New Roman"/>
        </w:rPr>
        <w:t xml:space="preserve">. </w:t>
      </w:r>
    </w:p>
    <w:p w14:paraId="30A9E698" w14:textId="2833467D" w:rsidR="00510AF3" w:rsidRPr="00234F68" w:rsidRDefault="00510AF3" w:rsidP="00510AF3">
      <w:pPr>
        <w:ind w:firstLine="709"/>
        <w:rPr>
          <w:rFonts w:ascii="Times New Roman" w:hAnsi="Times New Roman"/>
        </w:rPr>
      </w:pPr>
      <w:r w:rsidRPr="00234F68">
        <w:rPr>
          <w:rFonts w:ascii="Times New Roman" w:hAnsi="Times New Roman"/>
          <w:b/>
        </w:rPr>
        <w:t>4. Предмет электронного аукциона:</w:t>
      </w:r>
      <w:r w:rsidRPr="00234F68">
        <w:rPr>
          <w:rFonts w:ascii="Times New Roman" w:hAnsi="Times New Roman"/>
        </w:rPr>
        <w:t xml:space="preserve"> </w:t>
      </w:r>
      <w:r w:rsidRPr="00A70AF5">
        <w:rPr>
          <w:rFonts w:ascii="Times New Roman" w:hAnsi="Times New Roman"/>
          <w:bCs/>
          <w:sz w:val="24"/>
        </w:rPr>
        <w:t>оказани</w:t>
      </w:r>
      <w:r>
        <w:rPr>
          <w:rFonts w:ascii="Times New Roman" w:hAnsi="Times New Roman"/>
          <w:bCs/>
          <w:sz w:val="24"/>
        </w:rPr>
        <w:t>е</w:t>
      </w:r>
      <w:r w:rsidRPr="00A70AF5">
        <w:rPr>
          <w:rFonts w:ascii="Times New Roman" w:hAnsi="Times New Roman"/>
          <w:bCs/>
          <w:sz w:val="24"/>
        </w:rPr>
        <w:t xml:space="preserve"> услуг по осуществлению строительного контроля при проведении </w:t>
      </w:r>
      <w:r w:rsidRPr="00A70AF5">
        <w:rPr>
          <w:rFonts w:ascii="Times New Roman" w:eastAsia="Calibri" w:hAnsi="Times New Roman"/>
          <w:sz w:val="24"/>
        </w:rPr>
        <w:t>капитального ремонта</w:t>
      </w:r>
      <w:r w:rsidRPr="00A70AF5">
        <w:rPr>
          <w:rFonts w:ascii="Times New Roman" w:hAnsi="Times New Roman"/>
          <w:sz w:val="24"/>
        </w:rPr>
        <w:t xml:space="preserve"> общего имущества </w:t>
      </w:r>
      <w:r>
        <w:rPr>
          <w:rFonts w:ascii="Times New Roman" w:hAnsi="Times New Roman"/>
          <w:sz w:val="24"/>
        </w:rPr>
        <w:t xml:space="preserve">(крыши) </w:t>
      </w:r>
      <w:r w:rsidRPr="00A70AF5">
        <w:rPr>
          <w:rFonts w:ascii="Times New Roman" w:hAnsi="Times New Roman"/>
          <w:sz w:val="24"/>
        </w:rPr>
        <w:t xml:space="preserve">многоквартирных домов, расположенных по адресу: ЯНАО, </w:t>
      </w:r>
      <w:r>
        <w:rPr>
          <w:rFonts w:ascii="Times New Roman" w:hAnsi="Times New Roman"/>
          <w:sz w:val="24"/>
        </w:rPr>
        <w:t xml:space="preserve">Тазовский район, </w:t>
      </w:r>
      <w:r>
        <w:rPr>
          <w:rFonts w:ascii="Times New Roman" w:hAnsi="Times New Roman"/>
          <w:bCs/>
          <w:sz w:val="24"/>
        </w:rPr>
        <w:t>п. Тазовский, мкр. Геолог, д. 14</w:t>
      </w:r>
      <w:r w:rsidRPr="00234F68">
        <w:rPr>
          <w:rFonts w:ascii="Times New Roman" w:hAnsi="Times New Roman"/>
        </w:rPr>
        <w:t>.</w:t>
      </w:r>
    </w:p>
    <w:p w14:paraId="7CD79C18" w14:textId="77777777" w:rsidR="00320368" w:rsidRDefault="00510AF3" w:rsidP="00320368">
      <w:pPr>
        <w:ind w:firstLine="709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5</w:t>
      </w:r>
      <w:r w:rsidR="00A70AF5" w:rsidRPr="00A70AF5">
        <w:rPr>
          <w:rFonts w:ascii="Times New Roman" w:hAnsi="Times New Roman"/>
          <w:b/>
          <w:bCs/>
          <w:sz w:val="24"/>
        </w:rPr>
        <w:t>. Дата и время начала срока подачи заявок на участие в электронном аукционе:</w:t>
      </w:r>
      <w:r w:rsidR="00A70AF5" w:rsidRPr="00A70AF5">
        <w:rPr>
          <w:rFonts w:ascii="Times New Roman" w:hAnsi="Times New Roman"/>
          <w:bCs/>
          <w:sz w:val="24"/>
        </w:rPr>
        <w:t xml:space="preserve"> </w:t>
      </w:r>
    </w:p>
    <w:p w14:paraId="349CE9B4" w14:textId="56E8FB75" w:rsidR="00A70AF5" w:rsidRPr="00320368" w:rsidRDefault="00CD63C0" w:rsidP="00320368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  <w:bCs/>
        </w:rPr>
        <w:t>29</w:t>
      </w:r>
      <w:r w:rsidR="00320368" w:rsidRPr="003005EC">
        <w:rPr>
          <w:rFonts w:ascii="Times New Roman" w:hAnsi="Times New Roman"/>
          <w:bCs/>
        </w:rPr>
        <w:t xml:space="preserve"> мая 2018 года 07 часов 00 минут </w:t>
      </w:r>
      <w:r w:rsidR="00320368" w:rsidRPr="003005EC">
        <w:rPr>
          <w:rFonts w:ascii="Times New Roman" w:hAnsi="Times New Roman"/>
        </w:rPr>
        <w:t xml:space="preserve">(время московское). </w:t>
      </w:r>
    </w:p>
    <w:p w14:paraId="65614405" w14:textId="6FE1E833" w:rsidR="00320368" w:rsidRPr="003005EC" w:rsidRDefault="00510AF3" w:rsidP="00320368">
      <w:pPr>
        <w:ind w:left="709" w:firstLine="0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</w:rPr>
        <w:t>6</w:t>
      </w:r>
      <w:r w:rsidR="00A70AF5" w:rsidRPr="00A70AF5">
        <w:rPr>
          <w:rFonts w:ascii="Times New Roman" w:hAnsi="Times New Roman"/>
          <w:b/>
          <w:bCs/>
          <w:sz w:val="24"/>
        </w:rPr>
        <w:t xml:space="preserve">. Дата и время окончания срока подачи заявок на участие в электронном аукционе: </w:t>
      </w:r>
      <w:r w:rsidR="00B67078">
        <w:rPr>
          <w:rFonts w:ascii="Times New Roman" w:hAnsi="Times New Roman"/>
          <w:bCs/>
        </w:rPr>
        <w:t>18</w:t>
      </w:r>
      <w:r w:rsidR="00320368" w:rsidRPr="003005EC">
        <w:rPr>
          <w:rFonts w:ascii="Times New Roman" w:hAnsi="Times New Roman"/>
          <w:bCs/>
        </w:rPr>
        <w:t xml:space="preserve"> июня 2018 года 12 часов 00 минут </w:t>
      </w:r>
      <w:r w:rsidR="00320368" w:rsidRPr="003005EC">
        <w:rPr>
          <w:rFonts w:ascii="Times New Roman" w:hAnsi="Times New Roman"/>
        </w:rPr>
        <w:t>(время московское).</w:t>
      </w:r>
    </w:p>
    <w:p w14:paraId="2D999A8D" w14:textId="5F81DD67" w:rsidR="00320368" w:rsidRPr="003005EC" w:rsidRDefault="00510AF3" w:rsidP="00320368">
      <w:pPr>
        <w:pStyle w:val="afd"/>
        <w:tabs>
          <w:tab w:val="left" w:pos="1134"/>
          <w:tab w:val="left" w:pos="3060"/>
        </w:tabs>
        <w:ind w:left="709" w:right="2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/>
          <w:bCs/>
          <w:sz w:val="24"/>
        </w:rPr>
        <w:t>7</w:t>
      </w:r>
      <w:r w:rsidR="00A70AF5" w:rsidRPr="00A70AF5">
        <w:rPr>
          <w:rFonts w:ascii="Times New Roman" w:hAnsi="Times New Roman"/>
          <w:b/>
          <w:bCs/>
          <w:sz w:val="24"/>
        </w:rPr>
        <w:t xml:space="preserve">. Дата завершения срока рассмотрения заявок на участие в электронном аукционе: </w:t>
      </w:r>
      <w:r w:rsidR="00B67078">
        <w:rPr>
          <w:rFonts w:ascii="Times New Roman" w:hAnsi="Times New Roman"/>
          <w:bCs/>
          <w:szCs w:val="22"/>
        </w:rPr>
        <w:t>22</w:t>
      </w:r>
      <w:r w:rsidR="00320368" w:rsidRPr="003005EC">
        <w:rPr>
          <w:rFonts w:ascii="Times New Roman" w:hAnsi="Times New Roman"/>
          <w:bCs/>
          <w:szCs w:val="22"/>
        </w:rPr>
        <w:t xml:space="preserve"> июня 2018 года.</w:t>
      </w:r>
    </w:p>
    <w:p w14:paraId="130CF058" w14:textId="355C5932" w:rsidR="00320368" w:rsidRDefault="00510AF3" w:rsidP="00320368">
      <w:pPr>
        <w:pStyle w:val="afd"/>
        <w:tabs>
          <w:tab w:val="left" w:pos="3060"/>
        </w:tabs>
        <w:spacing w:before="0"/>
        <w:ind w:left="0" w:firstLine="709"/>
        <w:rPr>
          <w:rFonts w:ascii="Times New Roman" w:hAnsi="Times New Roman"/>
          <w:bCs/>
          <w:szCs w:val="22"/>
        </w:rPr>
      </w:pPr>
      <w:r>
        <w:rPr>
          <w:rFonts w:ascii="Times New Roman" w:hAnsi="Times New Roman"/>
          <w:b/>
          <w:bCs/>
          <w:sz w:val="24"/>
        </w:rPr>
        <w:t>8</w:t>
      </w:r>
      <w:r w:rsidR="00A70AF5" w:rsidRPr="00A70AF5">
        <w:rPr>
          <w:rFonts w:ascii="Times New Roman" w:hAnsi="Times New Roman"/>
          <w:b/>
          <w:bCs/>
          <w:sz w:val="24"/>
        </w:rPr>
        <w:t xml:space="preserve">. Дата проведения электронного аукциона: </w:t>
      </w:r>
      <w:r w:rsidR="00B67078">
        <w:rPr>
          <w:rFonts w:ascii="Times New Roman" w:hAnsi="Times New Roman"/>
          <w:bCs/>
          <w:szCs w:val="22"/>
        </w:rPr>
        <w:t>25</w:t>
      </w:r>
      <w:r w:rsidR="00320368" w:rsidRPr="003005EC">
        <w:rPr>
          <w:rFonts w:ascii="Times New Roman" w:hAnsi="Times New Roman"/>
          <w:bCs/>
          <w:szCs w:val="22"/>
        </w:rPr>
        <w:t xml:space="preserve"> июня 2018 года.</w:t>
      </w:r>
    </w:p>
    <w:p w14:paraId="5CFC10B6" w14:textId="726D2008" w:rsidR="00C96EE8" w:rsidRPr="00A70AF5" w:rsidRDefault="00510AF3" w:rsidP="00320368">
      <w:pPr>
        <w:pStyle w:val="afd"/>
        <w:tabs>
          <w:tab w:val="left" w:pos="3060"/>
        </w:tabs>
        <w:spacing w:before="0"/>
        <w:ind w:left="0" w:firstLine="709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9</w:t>
      </w:r>
      <w:r w:rsidR="00C96EE8" w:rsidRPr="00A70AF5">
        <w:rPr>
          <w:rFonts w:ascii="Times New Roman" w:hAnsi="Times New Roman"/>
          <w:b/>
          <w:bCs/>
          <w:sz w:val="24"/>
        </w:rPr>
        <w:t xml:space="preserve">. Место, сроки оказания услуг и условия оплаты оказанных услуг: </w:t>
      </w:r>
    </w:p>
    <w:p w14:paraId="4D1A0DA1" w14:textId="33F8F4A7" w:rsidR="00C96EE8" w:rsidRPr="004B683E" w:rsidRDefault="004B683E" w:rsidP="00A70AF5">
      <w:pPr>
        <w:tabs>
          <w:tab w:val="left" w:pos="426"/>
        </w:tabs>
        <w:spacing w:before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6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ЯНАО, </w:t>
      </w:r>
      <w:r w:rsidR="00320368">
        <w:rPr>
          <w:rFonts w:ascii="Times New Roman" w:hAnsi="Times New Roman"/>
          <w:sz w:val="24"/>
        </w:rPr>
        <w:t xml:space="preserve">Тазовский район, </w:t>
      </w:r>
      <w:r w:rsidRPr="004B683E">
        <w:rPr>
          <w:rFonts w:ascii="Times New Roman" w:hAnsi="Times New Roman" w:cs="Times New Roman"/>
          <w:color w:val="000000" w:themeColor="text1"/>
          <w:sz w:val="24"/>
          <w:szCs w:val="24"/>
        </w:rPr>
        <w:t>п. Тазовский, мкр. Геолог, д. 14 (далее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B683E">
        <w:rPr>
          <w:rFonts w:ascii="Times New Roman" w:hAnsi="Times New Roman" w:cs="Times New Roman"/>
          <w:color w:val="000000" w:themeColor="text1"/>
          <w:sz w:val="24"/>
          <w:szCs w:val="24"/>
        </w:rPr>
        <w:t>- объект).</w:t>
      </w:r>
    </w:p>
    <w:p w14:paraId="7B89B3EC" w14:textId="77777777" w:rsidR="00C96EE8" w:rsidRPr="00A70AF5" w:rsidRDefault="00C96EE8" w:rsidP="00C96EE8">
      <w:pPr>
        <w:tabs>
          <w:tab w:val="left" w:pos="426"/>
        </w:tabs>
        <w:spacing w:before="0"/>
        <w:ind w:firstLine="709"/>
        <w:rPr>
          <w:rFonts w:ascii="Times New Roman" w:hAnsi="Times New Roman" w:cs="Times New Roman"/>
          <w:sz w:val="24"/>
          <w:szCs w:val="24"/>
        </w:rPr>
      </w:pPr>
      <w:r w:rsidRPr="00A70AF5">
        <w:rPr>
          <w:rFonts w:ascii="Times New Roman" w:hAnsi="Times New Roman" w:cs="Times New Roman"/>
          <w:sz w:val="24"/>
          <w:szCs w:val="24"/>
        </w:rPr>
        <w:t>- сроки (периоды) оказания услуг определены проектом договора (приложение № 3 к документации об электронном аукционе);</w:t>
      </w:r>
    </w:p>
    <w:p w14:paraId="6CC86E27" w14:textId="77777777" w:rsidR="00C96EE8" w:rsidRPr="00A70AF5" w:rsidRDefault="00C96EE8" w:rsidP="00C96EE8">
      <w:pPr>
        <w:tabs>
          <w:tab w:val="left" w:pos="426"/>
        </w:tabs>
        <w:spacing w:before="0"/>
        <w:ind w:firstLine="709"/>
        <w:rPr>
          <w:rFonts w:ascii="Times New Roman" w:hAnsi="Times New Roman" w:cs="Times New Roman"/>
          <w:sz w:val="24"/>
          <w:szCs w:val="24"/>
        </w:rPr>
      </w:pPr>
      <w:r w:rsidRPr="00A70AF5">
        <w:rPr>
          <w:rFonts w:ascii="Times New Roman" w:hAnsi="Times New Roman" w:cs="Times New Roman"/>
          <w:sz w:val="24"/>
          <w:szCs w:val="24"/>
        </w:rPr>
        <w:t xml:space="preserve">- сроком начала оказания услуг является дата подписания Сторонами проекта договора </w:t>
      </w:r>
      <w:r w:rsidRPr="00A70AF5">
        <w:rPr>
          <w:rFonts w:ascii="Times New Roman" w:hAnsi="Times New Roman" w:cs="Times New Roman"/>
          <w:bCs/>
          <w:sz w:val="24"/>
          <w:szCs w:val="24"/>
        </w:rPr>
        <w:t>(Приложение № 3 к документации об электронном аукционе)</w:t>
      </w:r>
      <w:r w:rsidRPr="00A70AF5">
        <w:rPr>
          <w:rFonts w:ascii="Times New Roman" w:hAnsi="Times New Roman" w:cs="Times New Roman"/>
          <w:sz w:val="24"/>
          <w:szCs w:val="24"/>
        </w:rPr>
        <w:t>;</w:t>
      </w:r>
    </w:p>
    <w:p w14:paraId="6036AD1A" w14:textId="77777777" w:rsidR="00C96EE8" w:rsidRPr="00510AF3" w:rsidRDefault="00C96EE8" w:rsidP="00C96EE8">
      <w:pPr>
        <w:tabs>
          <w:tab w:val="left" w:pos="426"/>
        </w:tabs>
        <w:spacing w:before="0"/>
        <w:ind w:firstLine="709"/>
        <w:rPr>
          <w:rFonts w:ascii="Times New Roman" w:hAnsi="Times New Roman" w:cs="Times New Roman"/>
          <w:sz w:val="24"/>
          <w:szCs w:val="24"/>
        </w:rPr>
      </w:pPr>
      <w:r w:rsidRPr="00A70AF5">
        <w:rPr>
          <w:rFonts w:ascii="Times New Roman" w:hAnsi="Times New Roman" w:cs="Times New Roman"/>
          <w:sz w:val="24"/>
          <w:szCs w:val="24"/>
        </w:rPr>
        <w:t xml:space="preserve">- </w:t>
      </w:r>
      <w:r w:rsidRPr="00A70AF5">
        <w:rPr>
          <w:rFonts w:ascii="Times New Roman" w:eastAsia="Calibri" w:hAnsi="Times New Roman" w:cs="Times New Roman"/>
          <w:sz w:val="24"/>
          <w:szCs w:val="24"/>
        </w:rPr>
        <w:t xml:space="preserve">срок окончания оказания услуг определяется окончанием срока выполнения работ по капитальному ремонту общего имущества многоквартирного дома </w:t>
      </w:r>
      <w:r w:rsidR="004B683E" w:rsidRPr="00510AF3">
        <w:rPr>
          <w:rFonts w:ascii="Times New Roman" w:eastAsia="Calibri" w:hAnsi="Times New Roman" w:cs="Times New Roman"/>
          <w:sz w:val="24"/>
          <w:szCs w:val="24"/>
        </w:rPr>
        <w:t>объекта</w:t>
      </w:r>
      <w:r w:rsidRPr="00510AF3">
        <w:rPr>
          <w:rFonts w:ascii="Times New Roman" w:hAnsi="Times New Roman" w:cs="Times New Roman"/>
          <w:sz w:val="24"/>
          <w:szCs w:val="24"/>
        </w:rPr>
        <w:t>;</w:t>
      </w:r>
    </w:p>
    <w:p w14:paraId="2C9B9DAE" w14:textId="77777777" w:rsidR="00C96EE8" w:rsidRPr="00A70AF5" w:rsidRDefault="00C96EE8" w:rsidP="00C96EE8">
      <w:pPr>
        <w:tabs>
          <w:tab w:val="left" w:pos="426"/>
          <w:tab w:val="left" w:pos="3060"/>
        </w:tabs>
        <w:spacing w:before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510AF3">
        <w:rPr>
          <w:rFonts w:ascii="Times New Roman" w:hAnsi="Times New Roman" w:cs="Times New Roman"/>
          <w:sz w:val="24"/>
          <w:szCs w:val="24"/>
        </w:rPr>
        <w:t>- фактической датой окончания услуги является дата подписания акта о приемке выполненных работ по капитальному ремонту объект</w:t>
      </w:r>
      <w:r w:rsidR="004B683E" w:rsidRPr="00510AF3">
        <w:rPr>
          <w:rFonts w:ascii="Times New Roman" w:hAnsi="Times New Roman" w:cs="Times New Roman"/>
          <w:sz w:val="24"/>
          <w:szCs w:val="24"/>
        </w:rPr>
        <w:t>а</w:t>
      </w:r>
      <w:r w:rsidRPr="00510AF3">
        <w:rPr>
          <w:rFonts w:ascii="Times New Roman" w:hAnsi="Times New Roman" w:cs="Times New Roman"/>
          <w:sz w:val="24"/>
          <w:szCs w:val="24"/>
        </w:rPr>
        <w:t xml:space="preserve"> </w:t>
      </w:r>
      <w:r w:rsidRPr="00A70AF5">
        <w:rPr>
          <w:rFonts w:ascii="Times New Roman" w:hAnsi="Times New Roman" w:cs="Times New Roman"/>
          <w:sz w:val="24"/>
          <w:szCs w:val="24"/>
        </w:rPr>
        <w:t>(форма КС-2).</w:t>
      </w:r>
    </w:p>
    <w:p w14:paraId="68FCF0E1" w14:textId="77777777" w:rsidR="00C96EE8" w:rsidRPr="00A70AF5" w:rsidRDefault="00C96EE8" w:rsidP="00C96EE8">
      <w:pPr>
        <w:tabs>
          <w:tab w:val="left" w:pos="426"/>
        </w:tabs>
        <w:spacing w:before="0"/>
        <w:ind w:firstLine="709"/>
        <w:rPr>
          <w:rFonts w:ascii="Times New Roman" w:hAnsi="Times New Roman" w:cs="Times New Roman"/>
          <w:sz w:val="24"/>
          <w:szCs w:val="24"/>
        </w:rPr>
      </w:pPr>
      <w:r w:rsidRPr="00A70AF5">
        <w:rPr>
          <w:rFonts w:ascii="Times New Roman" w:hAnsi="Times New Roman" w:cs="Times New Roman"/>
          <w:bCs/>
          <w:sz w:val="24"/>
          <w:szCs w:val="24"/>
        </w:rPr>
        <w:lastRenderedPageBreak/>
        <w:t>- условия оплаты оказанных услуг: в соответствии с разделом 4 проекта договора (Приложение № 3 к документации об электронном аукционе).</w:t>
      </w:r>
    </w:p>
    <w:p w14:paraId="4AB1CB51" w14:textId="0299244B" w:rsidR="00C96EE8" w:rsidRPr="00510AF3" w:rsidRDefault="00C96EE8" w:rsidP="00B03F2F">
      <w:pPr>
        <w:tabs>
          <w:tab w:val="left" w:pos="0"/>
        </w:tabs>
        <w:ind w:firstLine="709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0AF5">
        <w:rPr>
          <w:rFonts w:ascii="Times New Roman" w:hAnsi="Times New Roman" w:cs="Times New Roman"/>
          <w:b/>
          <w:bCs/>
          <w:sz w:val="24"/>
          <w:szCs w:val="24"/>
        </w:rPr>
        <w:t xml:space="preserve">11. Начальная (максимальная) цена договора: </w:t>
      </w:r>
      <w:r w:rsidR="00037307" w:rsidRPr="0015377F">
        <w:rPr>
          <w:rFonts w:ascii="Times New Roman" w:eastAsia="Calibri" w:hAnsi="Times New Roman" w:cs="Times New Roman"/>
          <w:bCs/>
          <w:sz w:val="24"/>
          <w:szCs w:val="24"/>
        </w:rPr>
        <w:t>48 53</w:t>
      </w:r>
      <w:r w:rsidR="00510AF3" w:rsidRPr="0015377F"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="00B03F2F" w:rsidRPr="00510A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037307" w:rsidRPr="00510AF3">
        <w:rPr>
          <w:rFonts w:ascii="Times New Roman" w:eastAsia="Calibri" w:hAnsi="Times New Roman" w:cs="Times New Roman"/>
          <w:bCs/>
          <w:sz w:val="24"/>
          <w:szCs w:val="24"/>
        </w:rPr>
        <w:t xml:space="preserve">(сорок восемь тысяч пятьсот тридцать </w:t>
      </w:r>
      <w:r w:rsidR="00510AF3" w:rsidRPr="00510AF3">
        <w:rPr>
          <w:rFonts w:ascii="Times New Roman" w:eastAsia="Calibri" w:hAnsi="Times New Roman" w:cs="Times New Roman"/>
          <w:bCs/>
          <w:sz w:val="24"/>
          <w:szCs w:val="24"/>
        </w:rPr>
        <w:t>семь</w:t>
      </w:r>
      <w:r w:rsidR="00037307" w:rsidRPr="00510AF3">
        <w:rPr>
          <w:rFonts w:ascii="Times New Roman" w:eastAsia="Calibri" w:hAnsi="Times New Roman" w:cs="Times New Roman"/>
          <w:bCs/>
          <w:sz w:val="24"/>
          <w:szCs w:val="24"/>
        </w:rPr>
        <w:t>) рубл</w:t>
      </w:r>
      <w:r w:rsidR="00510AF3" w:rsidRPr="00510AF3">
        <w:rPr>
          <w:rFonts w:ascii="Times New Roman" w:eastAsia="Calibri" w:hAnsi="Times New Roman" w:cs="Times New Roman"/>
          <w:bCs/>
          <w:sz w:val="24"/>
          <w:szCs w:val="24"/>
        </w:rPr>
        <w:t>ей</w:t>
      </w:r>
      <w:r w:rsidR="00037307" w:rsidRPr="00510AF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510AF3" w:rsidRPr="00510AF3">
        <w:rPr>
          <w:rFonts w:ascii="Times New Roman" w:eastAsia="Calibri" w:hAnsi="Times New Roman" w:cs="Times New Roman"/>
          <w:bCs/>
          <w:sz w:val="24"/>
          <w:szCs w:val="24"/>
        </w:rPr>
        <w:t>11</w:t>
      </w:r>
      <w:r w:rsidR="00B03F2F" w:rsidRPr="00510AF3">
        <w:rPr>
          <w:rFonts w:ascii="Times New Roman" w:eastAsia="Calibri" w:hAnsi="Times New Roman" w:cs="Times New Roman"/>
          <w:bCs/>
          <w:sz w:val="24"/>
          <w:szCs w:val="24"/>
        </w:rPr>
        <w:t xml:space="preserve"> копеек.</w:t>
      </w:r>
    </w:p>
    <w:p w14:paraId="21D1CBA1" w14:textId="535CC309" w:rsidR="00C96EE8" w:rsidRPr="00510AF3" w:rsidRDefault="00C96EE8" w:rsidP="00C96EE8">
      <w:pPr>
        <w:tabs>
          <w:tab w:val="left" w:pos="426"/>
        </w:tabs>
        <w:spacing w:before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10AF3">
        <w:rPr>
          <w:rFonts w:ascii="Times New Roman" w:hAnsi="Times New Roman" w:cs="Times New Roman"/>
          <w:b/>
          <w:bCs/>
          <w:sz w:val="24"/>
          <w:szCs w:val="24"/>
        </w:rPr>
        <w:t xml:space="preserve">12. Размер обеспечения заявки на участие в электронном аукционе: </w:t>
      </w:r>
      <w:r w:rsidRPr="00510AF3">
        <w:rPr>
          <w:rFonts w:ascii="Times New Roman" w:eastAsia="Calibri" w:hAnsi="Times New Roman" w:cs="Times New Roman"/>
          <w:sz w:val="24"/>
          <w:szCs w:val="24"/>
        </w:rPr>
        <w:t xml:space="preserve">1 % от начальной (максимальной) цены договора, что составляет: </w:t>
      </w:r>
      <w:r w:rsidR="00037307" w:rsidRPr="002F3074">
        <w:rPr>
          <w:rFonts w:ascii="Times New Roman" w:eastAsia="Calibri" w:hAnsi="Times New Roman" w:cs="Times New Roman"/>
          <w:sz w:val="24"/>
          <w:szCs w:val="24"/>
        </w:rPr>
        <w:t>485</w:t>
      </w:r>
      <w:r w:rsidR="00B03F2F" w:rsidRPr="002F30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37307" w:rsidRPr="00510AF3">
        <w:rPr>
          <w:rFonts w:ascii="Times New Roman" w:eastAsia="Calibri" w:hAnsi="Times New Roman" w:cs="Times New Roman"/>
          <w:sz w:val="24"/>
          <w:szCs w:val="24"/>
        </w:rPr>
        <w:t>(</w:t>
      </w:r>
      <w:r w:rsidR="00510AF3" w:rsidRPr="00510AF3">
        <w:rPr>
          <w:rFonts w:ascii="Times New Roman" w:eastAsia="Calibri" w:hAnsi="Times New Roman" w:cs="Times New Roman"/>
          <w:sz w:val="24"/>
          <w:szCs w:val="24"/>
        </w:rPr>
        <w:t>четыреста</w:t>
      </w:r>
      <w:r w:rsidR="00037307" w:rsidRPr="00510AF3">
        <w:rPr>
          <w:rFonts w:ascii="Times New Roman" w:eastAsia="Calibri" w:hAnsi="Times New Roman" w:cs="Times New Roman"/>
          <w:sz w:val="24"/>
          <w:szCs w:val="24"/>
        </w:rPr>
        <w:t xml:space="preserve"> восемьдесят пять) рублей 3</w:t>
      </w:r>
      <w:r w:rsidR="00510AF3" w:rsidRPr="00510AF3">
        <w:rPr>
          <w:rFonts w:ascii="Times New Roman" w:eastAsia="Calibri" w:hAnsi="Times New Roman" w:cs="Times New Roman"/>
          <w:sz w:val="24"/>
          <w:szCs w:val="24"/>
        </w:rPr>
        <w:t>7</w:t>
      </w:r>
      <w:r w:rsidR="00037307" w:rsidRPr="00510AF3">
        <w:rPr>
          <w:rFonts w:ascii="Times New Roman" w:eastAsia="Calibri" w:hAnsi="Times New Roman" w:cs="Times New Roman"/>
          <w:sz w:val="24"/>
          <w:szCs w:val="24"/>
        </w:rPr>
        <w:t xml:space="preserve"> копе</w:t>
      </w:r>
      <w:r w:rsidR="00510AF3" w:rsidRPr="00510AF3">
        <w:rPr>
          <w:rFonts w:ascii="Times New Roman" w:eastAsia="Calibri" w:hAnsi="Times New Roman" w:cs="Times New Roman"/>
          <w:sz w:val="24"/>
          <w:szCs w:val="24"/>
        </w:rPr>
        <w:t>е</w:t>
      </w:r>
      <w:r w:rsidR="00037307" w:rsidRPr="00510AF3">
        <w:rPr>
          <w:rFonts w:ascii="Times New Roman" w:eastAsia="Calibri" w:hAnsi="Times New Roman" w:cs="Times New Roman"/>
          <w:sz w:val="24"/>
          <w:szCs w:val="24"/>
        </w:rPr>
        <w:t>к</w:t>
      </w:r>
      <w:r w:rsidR="00B03F2F" w:rsidRPr="00510AF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7D93DE" w14:textId="77777777" w:rsidR="00C96EE8" w:rsidRPr="00510AF3" w:rsidRDefault="00C96EE8" w:rsidP="00C96EE8">
      <w:pPr>
        <w:tabs>
          <w:tab w:val="left" w:pos="426"/>
        </w:tabs>
        <w:spacing w:before="0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510AF3">
        <w:rPr>
          <w:rFonts w:ascii="Times New Roman" w:hAnsi="Times New Roman" w:cs="Times New Roman"/>
          <w:b/>
          <w:bCs/>
          <w:sz w:val="24"/>
          <w:szCs w:val="24"/>
        </w:rPr>
        <w:t>13. Размер обеспечения исполнения обязательств по договору о проведении капитального ремонта:</w:t>
      </w:r>
    </w:p>
    <w:p w14:paraId="549E5DD9" w14:textId="7498AFAF" w:rsidR="00B03F2F" w:rsidRPr="00510AF3" w:rsidRDefault="00C96EE8" w:rsidP="00B03F2F">
      <w:pPr>
        <w:spacing w:before="0"/>
        <w:rPr>
          <w:rFonts w:ascii="Times New Roman" w:eastAsia="Calibri" w:hAnsi="Times New Roman" w:cs="Times New Roman"/>
          <w:sz w:val="24"/>
          <w:szCs w:val="24"/>
        </w:rPr>
      </w:pPr>
      <w:r w:rsidRPr="00510AF3">
        <w:rPr>
          <w:rFonts w:ascii="Times New Roman" w:eastAsia="Calibri" w:hAnsi="Times New Roman" w:cs="Times New Roman"/>
          <w:sz w:val="24"/>
          <w:szCs w:val="24"/>
        </w:rPr>
        <w:t>- 10% от начальной (максимальной) цены договора, что составляет:</w:t>
      </w:r>
      <w:r w:rsidRPr="00510AF3">
        <w:rPr>
          <w:rFonts w:ascii="Times New Roman" w:hAnsi="Times New Roman" w:cs="Times New Roman"/>
          <w:sz w:val="24"/>
          <w:szCs w:val="24"/>
        </w:rPr>
        <w:t xml:space="preserve"> </w:t>
      </w:r>
      <w:r w:rsidR="00037307" w:rsidRPr="002F3074">
        <w:rPr>
          <w:rFonts w:ascii="Times New Roman" w:eastAsia="Calibri" w:hAnsi="Times New Roman" w:cs="Times New Roman"/>
          <w:sz w:val="24"/>
          <w:szCs w:val="24"/>
        </w:rPr>
        <w:t>4 853</w:t>
      </w:r>
      <w:r w:rsidR="00B03F2F" w:rsidRPr="00510AF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037307" w:rsidRPr="00510AF3">
        <w:rPr>
          <w:rFonts w:ascii="Times New Roman" w:eastAsia="Calibri" w:hAnsi="Times New Roman" w:cs="Times New Roman"/>
          <w:sz w:val="24"/>
          <w:szCs w:val="24"/>
        </w:rPr>
        <w:t xml:space="preserve">(четыре тысячи восемьсот пятьдесят три) рубля </w:t>
      </w:r>
      <w:r w:rsidR="00510AF3" w:rsidRPr="00510AF3">
        <w:rPr>
          <w:rFonts w:ascii="Times New Roman" w:eastAsia="Calibri" w:hAnsi="Times New Roman" w:cs="Times New Roman"/>
          <w:sz w:val="24"/>
          <w:szCs w:val="24"/>
        </w:rPr>
        <w:t>71</w:t>
      </w:r>
      <w:r w:rsidR="00037307" w:rsidRPr="00510AF3">
        <w:rPr>
          <w:rFonts w:ascii="Times New Roman" w:eastAsia="Calibri" w:hAnsi="Times New Roman" w:cs="Times New Roman"/>
          <w:sz w:val="24"/>
          <w:szCs w:val="24"/>
        </w:rPr>
        <w:t xml:space="preserve"> копейк</w:t>
      </w:r>
      <w:r w:rsidR="00510AF3" w:rsidRPr="00510AF3">
        <w:rPr>
          <w:rFonts w:ascii="Times New Roman" w:eastAsia="Calibri" w:hAnsi="Times New Roman" w:cs="Times New Roman"/>
          <w:sz w:val="24"/>
          <w:szCs w:val="24"/>
        </w:rPr>
        <w:t>а</w:t>
      </w:r>
      <w:r w:rsidR="00B03F2F" w:rsidRPr="00510AF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A83427E" w14:textId="77777777" w:rsidR="00C96EE8" w:rsidRPr="00A70AF5" w:rsidRDefault="00C96EE8" w:rsidP="00B03F2F">
      <w:pPr>
        <w:spacing w:before="0"/>
        <w:rPr>
          <w:rFonts w:ascii="Times New Roman" w:eastAsia="Calibri" w:hAnsi="Times New Roman" w:cs="Times New Roman"/>
          <w:sz w:val="24"/>
          <w:szCs w:val="24"/>
        </w:rPr>
      </w:pPr>
      <w:r w:rsidRPr="00A70AF5">
        <w:rPr>
          <w:rFonts w:ascii="Times New Roman" w:eastAsia="Calibri" w:hAnsi="Times New Roman" w:cs="Times New Roman"/>
          <w:sz w:val="24"/>
          <w:szCs w:val="24"/>
        </w:rPr>
        <w:t>- в случае, когда участником электронного аукциона, с которым заключается договор, предложена цена договора, которая на 20 и более процентов ниже начальной (максимальной) цены договора, договор заключается только после предоставления таким участником обеспечения исполнения обязательств по договору в размере, превышающем не менее чем в 2 раза размер обеспечения исполнения обязательств по договору, указанный в документации о проведении электронного аукциона.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с участником электронного аукциона, который является государственным или муниципальным учреждением;</w:t>
      </w:r>
    </w:p>
    <w:p w14:paraId="789AD4DB" w14:textId="77777777" w:rsidR="00C96EE8" w:rsidRPr="00A70AF5" w:rsidRDefault="00C96EE8" w:rsidP="00C96EE8">
      <w:pPr>
        <w:tabs>
          <w:tab w:val="left" w:pos="993"/>
        </w:tabs>
        <w:spacing w:before="0"/>
        <w:ind w:firstLine="709"/>
        <w:rPr>
          <w:rFonts w:ascii="Times New Roman" w:hAnsi="Times New Roman" w:cs="Times New Roman"/>
          <w:sz w:val="24"/>
          <w:szCs w:val="24"/>
        </w:rPr>
      </w:pPr>
      <w:r w:rsidRPr="00A70AF5">
        <w:rPr>
          <w:rFonts w:ascii="Times New Roman" w:eastAsia="Calibri" w:hAnsi="Times New Roman" w:cs="Times New Roman"/>
          <w:sz w:val="24"/>
          <w:szCs w:val="24"/>
        </w:rPr>
        <w:t>- е</w:t>
      </w:r>
      <w:r w:rsidRPr="00A70AF5">
        <w:rPr>
          <w:rFonts w:ascii="Times New Roman" w:hAnsi="Times New Roman" w:cs="Times New Roman"/>
          <w:sz w:val="24"/>
          <w:szCs w:val="24"/>
        </w:rPr>
        <w:t>сли при проведении электронного аукциона участником закупки, с которым заключается договор о проведении капитального ремонта, предложена цена, которая на 25 и более процентов ниже начальной (максимальной) цены договора, договор о проведении капитального ремонта заключается только после предоставления таким участником обеспечения исполнения договора о проведении капитального ремонта в размере, превышающем в 1,5 раза размер обеспечения его исполнения, указанный в документации об электронном аукционе, но не менее чем в размере аванса (если договором о проведении капитального ремонта предусмотрена выплата аванса).</w:t>
      </w:r>
    </w:p>
    <w:p w14:paraId="66E4C3C7" w14:textId="77777777" w:rsidR="00C863C9" w:rsidRPr="00A70AF5" w:rsidRDefault="00C96EE8" w:rsidP="00C96EE8">
      <w:pPr>
        <w:tabs>
          <w:tab w:val="left" w:pos="993"/>
        </w:tabs>
        <w:spacing w:before="0"/>
        <w:ind w:firstLine="709"/>
        <w:rPr>
          <w:rFonts w:ascii="Times New Roman" w:hAnsi="Times New Roman"/>
          <w:bCs/>
          <w:sz w:val="24"/>
          <w:szCs w:val="24"/>
        </w:rPr>
      </w:pPr>
      <w:r w:rsidRPr="00A70AF5">
        <w:rPr>
          <w:rFonts w:ascii="Times New Roman" w:hAnsi="Times New Roman" w:cs="Times New Roman"/>
          <w:b/>
          <w:sz w:val="24"/>
          <w:szCs w:val="24"/>
        </w:rPr>
        <w:t xml:space="preserve">14. Величина снижения начальной (максимальной) цены договора (далее - шаг аукциона): </w:t>
      </w:r>
      <w:r w:rsidRPr="00A70AF5">
        <w:rPr>
          <w:rFonts w:ascii="Times New Roman" w:hAnsi="Times New Roman" w:cs="Times New Roman"/>
          <w:bCs/>
          <w:sz w:val="24"/>
          <w:szCs w:val="24"/>
        </w:rPr>
        <w:t>шаг аукциона составляет от 0,5 процента до 5 процентов начальной (максимальной) цены договора.</w:t>
      </w:r>
    </w:p>
    <w:sectPr w:rsidR="00C863C9" w:rsidRPr="00A70AF5" w:rsidSect="00C96EE8">
      <w:footerReference w:type="even" r:id="rId9"/>
      <w:type w:val="nextColumn"/>
      <w:pgSz w:w="11909" w:h="16834"/>
      <w:pgMar w:top="1134" w:right="567" w:bottom="1134" w:left="1134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0789A" w14:textId="77777777" w:rsidR="00802FF6" w:rsidRDefault="00802FF6" w:rsidP="00E159BA">
      <w:pPr>
        <w:spacing w:before="0"/>
      </w:pPr>
      <w:r>
        <w:separator/>
      </w:r>
    </w:p>
  </w:endnote>
  <w:endnote w:type="continuationSeparator" w:id="0">
    <w:p w14:paraId="51F2EFCA" w14:textId="77777777" w:rsidR="00802FF6" w:rsidRDefault="00802FF6" w:rsidP="00E159B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C4E05" w14:textId="77777777" w:rsidR="00124D4A" w:rsidRDefault="00250CCF">
    <w:pPr>
      <w:pStyle w:val="af0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 w:rsidR="00124D4A"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6299EFF4" w14:textId="77777777" w:rsidR="00124D4A" w:rsidRDefault="00124D4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619A44" w14:textId="77777777" w:rsidR="00802FF6" w:rsidRDefault="00802FF6" w:rsidP="00E159BA">
      <w:pPr>
        <w:spacing w:before="0"/>
      </w:pPr>
      <w:r>
        <w:separator/>
      </w:r>
    </w:p>
  </w:footnote>
  <w:footnote w:type="continuationSeparator" w:id="0">
    <w:p w14:paraId="61A94E28" w14:textId="77777777" w:rsidR="00802FF6" w:rsidRDefault="00802FF6" w:rsidP="00E159BA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41962"/>
    <w:multiLevelType w:val="hybridMultilevel"/>
    <w:tmpl w:val="4386D6FE"/>
    <w:lvl w:ilvl="0" w:tplc="B5C240CC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F220DE"/>
    <w:multiLevelType w:val="multilevel"/>
    <w:tmpl w:val="19C2766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892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76" w:hanging="1440"/>
      </w:pPr>
      <w:rPr>
        <w:rFonts w:hint="default"/>
      </w:rPr>
    </w:lvl>
  </w:abstractNum>
  <w:abstractNum w:abstractNumId="2">
    <w:nsid w:val="078820EE"/>
    <w:multiLevelType w:val="singleLevel"/>
    <w:tmpl w:val="B7B2D28E"/>
    <w:lvl w:ilvl="0">
      <w:start w:val="1"/>
      <w:numFmt w:val="decimal"/>
      <w:lvlText w:val="2.19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3">
    <w:nsid w:val="0C2343B4"/>
    <w:multiLevelType w:val="multilevel"/>
    <w:tmpl w:val="671AABB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4">
    <w:nsid w:val="0C734A7B"/>
    <w:multiLevelType w:val="singleLevel"/>
    <w:tmpl w:val="E9BA452E"/>
    <w:lvl w:ilvl="0">
      <w:start w:val="1"/>
      <w:numFmt w:val="decimal"/>
      <w:lvlText w:val="2.15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5">
    <w:nsid w:val="0DAD6811"/>
    <w:multiLevelType w:val="singleLevel"/>
    <w:tmpl w:val="0D9C7BF8"/>
    <w:lvl w:ilvl="0">
      <w:start w:val="1"/>
      <w:numFmt w:val="decimal"/>
      <w:lvlText w:val="2.13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6">
    <w:nsid w:val="11A06828"/>
    <w:multiLevelType w:val="multilevel"/>
    <w:tmpl w:val="28A8FC9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BF11352"/>
    <w:multiLevelType w:val="hybridMultilevel"/>
    <w:tmpl w:val="DE3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85311"/>
    <w:multiLevelType w:val="singleLevel"/>
    <w:tmpl w:val="18A02D6A"/>
    <w:lvl w:ilvl="0">
      <w:start w:val="1"/>
      <w:numFmt w:val="decimal"/>
      <w:lvlText w:val="2.1.%1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</w:rPr>
    </w:lvl>
  </w:abstractNum>
  <w:abstractNum w:abstractNumId="9">
    <w:nsid w:val="23F367BE"/>
    <w:multiLevelType w:val="multilevel"/>
    <w:tmpl w:val="078A8A3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0">
    <w:nsid w:val="24C26447"/>
    <w:multiLevelType w:val="multilevel"/>
    <w:tmpl w:val="4DFAD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91"/>
        </w:tabs>
        <w:ind w:left="49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13"/>
        </w:tabs>
        <w:ind w:left="11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04"/>
        </w:tabs>
        <w:ind w:left="16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35"/>
        </w:tabs>
        <w:ind w:left="1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57"/>
        </w:tabs>
        <w:ind w:left="23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8"/>
        </w:tabs>
        <w:ind w:left="2848" w:hanging="1800"/>
      </w:pPr>
      <w:rPr>
        <w:rFonts w:hint="default"/>
      </w:rPr>
    </w:lvl>
  </w:abstractNum>
  <w:abstractNum w:abstractNumId="11">
    <w:nsid w:val="24EB7520"/>
    <w:multiLevelType w:val="multilevel"/>
    <w:tmpl w:val="3A486D3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24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800"/>
      </w:pPr>
      <w:rPr>
        <w:rFonts w:hint="default"/>
      </w:rPr>
    </w:lvl>
  </w:abstractNum>
  <w:abstractNum w:abstractNumId="12">
    <w:nsid w:val="28BF6ABA"/>
    <w:multiLevelType w:val="multilevel"/>
    <w:tmpl w:val="878478A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90"/>
        </w:tabs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36"/>
        </w:tabs>
        <w:ind w:left="2936" w:hanging="1800"/>
      </w:pPr>
      <w:rPr>
        <w:rFonts w:hint="default"/>
      </w:rPr>
    </w:lvl>
  </w:abstractNum>
  <w:abstractNum w:abstractNumId="13">
    <w:nsid w:val="2A442259"/>
    <w:multiLevelType w:val="multilevel"/>
    <w:tmpl w:val="87C6393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4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4">
    <w:nsid w:val="2A914523"/>
    <w:multiLevelType w:val="hybridMultilevel"/>
    <w:tmpl w:val="2F4C04C6"/>
    <w:lvl w:ilvl="0" w:tplc="4E78B2DC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5">
    <w:nsid w:val="2ACD2F19"/>
    <w:multiLevelType w:val="hybridMultilevel"/>
    <w:tmpl w:val="33F6B23E"/>
    <w:lvl w:ilvl="0" w:tplc="82F428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B04629D"/>
    <w:multiLevelType w:val="multilevel"/>
    <w:tmpl w:val="D7D2113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354A1B2D"/>
    <w:multiLevelType w:val="multilevel"/>
    <w:tmpl w:val="65B8AEC0"/>
    <w:lvl w:ilvl="0">
      <w:start w:val="1"/>
      <w:numFmt w:val="decimal"/>
      <w:lvlText w:val="%1."/>
      <w:lvlJc w:val="left"/>
      <w:pPr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0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0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70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3AD0094D"/>
    <w:multiLevelType w:val="singleLevel"/>
    <w:tmpl w:val="0B5E52F0"/>
    <w:lvl w:ilvl="0">
      <w:start w:val="1"/>
      <w:numFmt w:val="decimal"/>
      <w:lvlText w:val="2.18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21">
    <w:nsid w:val="3C6530F3"/>
    <w:multiLevelType w:val="hybridMultilevel"/>
    <w:tmpl w:val="D9DA2910"/>
    <w:lvl w:ilvl="0" w:tplc="926A63AE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2">
    <w:nsid w:val="3CA95DC7"/>
    <w:multiLevelType w:val="hybridMultilevel"/>
    <w:tmpl w:val="8A8A722A"/>
    <w:lvl w:ilvl="0" w:tplc="2CE80A9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3EE76CF1"/>
    <w:multiLevelType w:val="hybridMultilevel"/>
    <w:tmpl w:val="3C8AE9B6"/>
    <w:lvl w:ilvl="0" w:tplc="04190001">
      <w:start w:val="1"/>
      <w:numFmt w:val="bullet"/>
      <w:pStyle w:val="a6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24">
    <w:nsid w:val="403C082A"/>
    <w:multiLevelType w:val="multilevel"/>
    <w:tmpl w:val="317000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679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4F5227B"/>
    <w:multiLevelType w:val="hybridMultilevel"/>
    <w:tmpl w:val="465EFF1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49840857"/>
    <w:multiLevelType w:val="multilevel"/>
    <w:tmpl w:val="589E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1239"/>
        </w:tabs>
        <w:ind w:left="1239" w:hanging="1097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523"/>
        </w:tabs>
        <w:ind w:left="1523" w:hanging="1097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097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7"/>
        </w:tabs>
        <w:ind w:left="1807" w:hanging="1097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49"/>
        </w:tabs>
        <w:ind w:left="1949" w:hanging="1097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34"/>
        </w:tabs>
        <w:ind w:left="2434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  <w:sz w:val="24"/>
      </w:rPr>
    </w:lvl>
  </w:abstractNum>
  <w:abstractNum w:abstractNumId="29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4DBF4DE6"/>
    <w:multiLevelType w:val="multilevel"/>
    <w:tmpl w:val="4BD220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22479DA"/>
    <w:multiLevelType w:val="hybridMultilevel"/>
    <w:tmpl w:val="5678BA96"/>
    <w:lvl w:ilvl="0" w:tplc="CFF448D2">
      <w:start w:val="1"/>
      <w:numFmt w:val="decimal"/>
      <w:lvlText w:val="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59310821"/>
    <w:multiLevelType w:val="singleLevel"/>
    <w:tmpl w:val="2BF4B18C"/>
    <w:lvl w:ilvl="0">
      <w:start w:val="1"/>
      <w:numFmt w:val="decimal"/>
      <w:lvlText w:val="2.2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3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4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6D1FA7"/>
    <w:multiLevelType w:val="hybridMultilevel"/>
    <w:tmpl w:val="1124D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EC7F2D"/>
    <w:multiLevelType w:val="multilevel"/>
    <w:tmpl w:val="1D62A9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>
    <w:nsid w:val="63A75CCA"/>
    <w:multiLevelType w:val="singleLevel"/>
    <w:tmpl w:val="16400B98"/>
    <w:lvl w:ilvl="0">
      <w:start w:val="1"/>
      <w:numFmt w:val="decimal"/>
      <w:lvlText w:val="2.6.%1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</w:rPr>
    </w:lvl>
  </w:abstractNum>
  <w:abstractNum w:abstractNumId="38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27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9">
    <w:nsid w:val="6C844F54"/>
    <w:multiLevelType w:val="hybridMultilevel"/>
    <w:tmpl w:val="FDE8479E"/>
    <w:lvl w:ilvl="0" w:tplc="E8DCE1C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8EBED2">
      <w:start w:val="7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0">
    <w:nsid w:val="6D372DBE"/>
    <w:multiLevelType w:val="hybridMultilevel"/>
    <w:tmpl w:val="13CE48C8"/>
    <w:lvl w:ilvl="0" w:tplc="4E78B2D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1">
    <w:nsid w:val="74A70AA7"/>
    <w:multiLevelType w:val="hybridMultilevel"/>
    <w:tmpl w:val="18BC405A"/>
    <w:lvl w:ilvl="0" w:tplc="3E409618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5690BCC"/>
    <w:multiLevelType w:val="hybridMultilevel"/>
    <w:tmpl w:val="CCFEBD10"/>
    <w:lvl w:ilvl="0" w:tplc="CFF448D2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61857E6"/>
    <w:multiLevelType w:val="hybridMultilevel"/>
    <w:tmpl w:val="52CCD15A"/>
    <w:lvl w:ilvl="0" w:tplc="C178B328"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  <w:color w:val="auto"/>
      </w:rPr>
    </w:lvl>
    <w:lvl w:ilvl="1" w:tplc="26D8725A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>
    <w:nsid w:val="76393F09"/>
    <w:multiLevelType w:val="hybridMultilevel"/>
    <w:tmpl w:val="40489A38"/>
    <w:lvl w:ilvl="0" w:tplc="B2969246">
      <w:start w:val="1"/>
      <w:numFmt w:val="decimal"/>
      <w:lvlText w:val="%1."/>
      <w:lvlJc w:val="left"/>
      <w:pPr>
        <w:ind w:left="9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45">
    <w:nsid w:val="78B040F0"/>
    <w:multiLevelType w:val="singleLevel"/>
    <w:tmpl w:val="04628818"/>
    <w:lvl w:ilvl="0">
      <w:start w:val="1"/>
      <w:numFmt w:val="decimal"/>
      <w:lvlText w:val="2.11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6">
    <w:nsid w:val="79BD2435"/>
    <w:multiLevelType w:val="multilevel"/>
    <w:tmpl w:val="414C5F8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>
    <w:nsid w:val="7A067D21"/>
    <w:multiLevelType w:val="hybridMultilevel"/>
    <w:tmpl w:val="5074E1B0"/>
    <w:lvl w:ilvl="0" w:tplc="7FAC4A7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8">
    <w:nsid w:val="7A991BF0"/>
    <w:multiLevelType w:val="singleLevel"/>
    <w:tmpl w:val="B6624D72"/>
    <w:lvl w:ilvl="0">
      <w:start w:val="1"/>
      <w:numFmt w:val="decimal"/>
      <w:lvlText w:val="2.20.%1"/>
      <w:lvlJc w:val="left"/>
      <w:pPr>
        <w:tabs>
          <w:tab w:val="num" w:pos="1134"/>
        </w:tabs>
        <w:ind w:left="1134" w:hanging="850"/>
      </w:pPr>
      <w:rPr>
        <w:rFonts w:ascii="Arial" w:hAnsi="Arial" w:cs="Arial" w:hint="default"/>
      </w:rPr>
    </w:lvl>
  </w:abstractNum>
  <w:abstractNum w:abstractNumId="49">
    <w:nsid w:val="7E5268F2"/>
    <w:multiLevelType w:val="multilevel"/>
    <w:tmpl w:val="CB8421D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25"/>
  </w:num>
  <w:num w:numId="4">
    <w:abstractNumId w:val="27"/>
  </w:num>
  <w:num w:numId="5">
    <w:abstractNumId w:val="23"/>
  </w:num>
  <w:num w:numId="6">
    <w:abstractNumId w:val="39"/>
  </w:num>
  <w:num w:numId="7">
    <w:abstractNumId w:val="26"/>
  </w:num>
  <w:num w:numId="8">
    <w:abstractNumId w:val="35"/>
  </w:num>
  <w:num w:numId="9">
    <w:abstractNumId w:val="8"/>
  </w:num>
  <w:num w:numId="10">
    <w:abstractNumId w:val="32"/>
  </w:num>
  <w:num w:numId="11">
    <w:abstractNumId w:val="37"/>
  </w:num>
  <w:num w:numId="12">
    <w:abstractNumId w:val="45"/>
  </w:num>
  <w:num w:numId="13">
    <w:abstractNumId w:val="5"/>
  </w:num>
  <w:num w:numId="14">
    <w:abstractNumId w:val="4"/>
  </w:num>
  <w:num w:numId="15">
    <w:abstractNumId w:val="20"/>
  </w:num>
  <w:num w:numId="16">
    <w:abstractNumId w:val="2"/>
  </w:num>
  <w:num w:numId="17">
    <w:abstractNumId w:val="48"/>
  </w:num>
  <w:num w:numId="18">
    <w:abstractNumId w:val="9"/>
  </w:num>
  <w:num w:numId="19">
    <w:abstractNumId w:val="10"/>
  </w:num>
  <w:num w:numId="20">
    <w:abstractNumId w:val="12"/>
  </w:num>
  <w:num w:numId="21">
    <w:abstractNumId w:val="47"/>
  </w:num>
  <w:num w:numId="22">
    <w:abstractNumId w:val="49"/>
  </w:num>
  <w:num w:numId="23">
    <w:abstractNumId w:val="3"/>
  </w:num>
  <w:num w:numId="24">
    <w:abstractNumId w:val="28"/>
  </w:num>
  <w:num w:numId="25">
    <w:abstractNumId w:val="33"/>
  </w:num>
  <w:num w:numId="26">
    <w:abstractNumId w:val="34"/>
  </w:num>
  <w:num w:numId="27">
    <w:abstractNumId w:val="38"/>
  </w:num>
  <w:num w:numId="28">
    <w:abstractNumId w:val="17"/>
  </w:num>
  <w:num w:numId="29">
    <w:abstractNumId w:val="21"/>
  </w:num>
  <w:num w:numId="30">
    <w:abstractNumId w:val="29"/>
  </w:num>
  <w:num w:numId="31">
    <w:abstractNumId w:val="6"/>
  </w:num>
  <w:num w:numId="32">
    <w:abstractNumId w:val="16"/>
  </w:num>
  <w:num w:numId="33">
    <w:abstractNumId w:val="11"/>
  </w:num>
  <w:num w:numId="34">
    <w:abstractNumId w:val="1"/>
  </w:num>
  <w:num w:numId="35">
    <w:abstractNumId w:val="46"/>
  </w:num>
  <w:num w:numId="36">
    <w:abstractNumId w:val="30"/>
  </w:num>
  <w:num w:numId="37">
    <w:abstractNumId w:val="43"/>
  </w:num>
  <w:num w:numId="38">
    <w:abstractNumId w:val="15"/>
  </w:num>
  <w:num w:numId="39">
    <w:abstractNumId w:val="24"/>
  </w:num>
  <w:num w:numId="40">
    <w:abstractNumId w:val="14"/>
  </w:num>
  <w:num w:numId="41">
    <w:abstractNumId w:val="40"/>
  </w:num>
  <w:num w:numId="42">
    <w:abstractNumId w:val="36"/>
  </w:num>
  <w:num w:numId="43">
    <w:abstractNumId w:val="7"/>
  </w:num>
  <w:num w:numId="44">
    <w:abstractNumId w:val="42"/>
  </w:num>
  <w:num w:numId="45">
    <w:abstractNumId w:val="41"/>
  </w:num>
  <w:num w:numId="46">
    <w:abstractNumId w:val="22"/>
  </w:num>
  <w:num w:numId="47">
    <w:abstractNumId w:val="44"/>
  </w:num>
  <w:num w:numId="48">
    <w:abstractNumId w:val="31"/>
  </w:num>
  <w:num w:numId="49">
    <w:abstractNumId w:val="19"/>
  </w:num>
  <w:num w:numId="50">
    <w:abstractNumId w:val="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9BA"/>
    <w:rsid w:val="00000F1D"/>
    <w:rsid w:val="00003130"/>
    <w:rsid w:val="000031BF"/>
    <w:rsid w:val="00003468"/>
    <w:rsid w:val="0000501C"/>
    <w:rsid w:val="000102CF"/>
    <w:rsid w:val="00023C21"/>
    <w:rsid w:val="00026016"/>
    <w:rsid w:val="0002658A"/>
    <w:rsid w:val="000265F4"/>
    <w:rsid w:val="000304E0"/>
    <w:rsid w:val="0003439F"/>
    <w:rsid w:val="000357B9"/>
    <w:rsid w:val="00036DA5"/>
    <w:rsid w:val="00037307"/>
    <w:rsid w:val="0003756B"/>
    <w:rsid w:val="00040C41"/>
    <w:rsid w:val="00040EB7"/>
    <w:rsid w:val="00043B8E"/>
    <w:rsid w:val="00045F20"/>
    <w:rsid w:val="00045F5A"/>
    <w:rsid w:val="00047CFB"/>
    <w:rsid w:val="000514D0"/>
    <w:rsid w:val="00052B73"/>
    <w:rsid w:val="0005312F"/>
    <w:rsid w:val="000557B8"/>
    <w:rsid w:val="00055DDC"/>
    <w:rsid w:val="00057777"/>
    <w:rsid w:val="00060059"/>
    <w:rsid w:val="000601DC"/>
    <w:rsid w:val="00063910"/>
    <w:rsid w:val="00066B5A"/>
    <w:rsid w:val="00067462"/>
    <w:rsid w:val="00067C7F"/>
    <w:rsid w:val="0007082C"/>
    <w:rsid w:val="000773BF"/>
    <w:rsid w:val="00083E3F"/>
    <w:rsid w:val="00092584"/>
    <w:rsid w:val="000957C2"/>
    <w:rsid w:val="00096FF8"/>
    <w:rsid w:val="000B041D"/>
    <w:rsid w:val="000B0A19"/>
    <w:rsid w:val="000B13F3"/>
    <w:rsid w:val="000B6A35"/>
    <w:rsid w:val="000B7F00"/>
    <w:rsid w:val="000C131D"/>
    <w:rsid w:val="000C6F6B"/>
    <w:rsid w:val="000C76A7"/>
    <w:rsid w:val="000C7B2B"/>
    <w:rsid w:val="000D0E1D"/>
    <w:rsid w:val="000D4608"/>
    <w:rsid w:val="000D64E6"/>
    <w:rsid w:val="000D7605"/>
    <w:rsid w:val="000E01CC"/>
    <w:rsid w:val="000E1EED"/>
    <w:rsid w:val="000E21F1"/>
    <w:rsid w:val="000E5904"/>
    <w:rsid w:val="000E7472"/>
    <w:rsid w:val="000F12B7"/>
    <w:rsid w:val="000F22A8"/>
    <w:rsid w:val="000F4458"/>
    <w:rsid w:val="000F5CAD"/>
    <w:rsid w:val="00106130"/>
    <w:rsid w:val="0011480B"/>
    <w:rsid w:val="00114EBA"/>
    <w:rsid w:val="0011648D"/>
    <w:rsid w:val="0012403B"/>
    <w:rsid w:val="00124D4A"/>
    <w:rsid w:val="00130975"/>
    <w:rsid w:val="00136AB9"/>
    <w:rsid w:val="00140997"/>
    <w:rsid w:val="00142301"/>
    <w:rsid w:val="001467B8"/>
    <w:rsid w:val="00150554"/>
    <w:rsid w:val="00150CB3"/>
    <w:rsid w:val="0015377F"/>
    <w:rsid w:val="00153A0C"/>
    <w:rsid w:val="0015693A"/>
    <w:rsid w:val="0016226E"/>
    <w:rsid w:val="0016342A"/>
    <w:rsid w:val="00164680"/>
    <w:rsid w:val="00165323"/>
    <w:rsid w:val="001654AD"/>
    <w:rsid w:val="00171B08"/>
    <w:rsid w:val="001745B3"/>
    <w:rsid w:val="00176476"/>
    <w:rsid w:val="00176DAA"/>
    <w:rsid w:val="0018289F"/>
    <w:rsid w:val="001918FA"/>
    <w:rsid w:val="001A0123"/>
    <w:rsid w:val="001A04F7"/>
    <w:rsid w:val="001A49A7"/>
    <w:rsid w:val="001A4DB9"/>
    <w:rsid w:val="001A75D5"/>
    <w:rsid w:val="001B0A79"/>
    <w:rsid w:val="001C0D83"/>
    <w:rsid w:val="001C221D"/>
    <w:rsid w:val="001C3533"/>
    <w:rsid w:val="001C38E4"/>
    <w:rsid w:val="001C42BF"/>
    <w:rsid w:val="001C51E5"/>
    <w:rsid w:val="001C58DC"/>
    <w:rsid w:val="001C620E"/>
    <w:rsid w:val="001E2767"/>
    <w:rsid w:val="001E7692"/>
    <w:rsid w:val="001F313F"/>
    <w:rsid w:val="001F6706"/>
    <w:rsid w:val="0020152A"/>
    <w:rsid w:val="002074BB"/>
    <w:rsid w:val="00210F10"/>
    <w:rsid w:val="002146CC"/>
    <w:rsid w:val="00223207"/>
    <w:rsid w:val="00225541"/>
    <w:rsid w:val="00231311"/>
    <w:rsid w:val="0023383D"/>
    <w:rsid w:val="00235F59"/>
    <w:rsid w:val="00240C95"/>
    <w:rsid w:val="0024219F"/>
    <w:rsid w:val="00242CFE"/>
    <w:rsid w:val="00245815"/>
    <w:rsid w:val="00246F0A"/>
    <w:rsid w:val="002502A7"/>
    <w:rsid w:val="00250CCF"/>
    <w:rsid w:val="00251C7A"/>
    <w:rsid w:val="0026117D"/>
    <w:rsid w:val="00264805"/>
    <w:rsid w:val="00264FC6"/>
    <w:rsid w:val="00265406"/>
    <w:rsid w:val="0026559C"/>
    <w:rsid w:val="00270D3B"/>
    <w:rsid w:val="00273FC8"/>
    <w:rsid w:val="002801F1"/>
    <w:rsid w:val="00281FB5"/>
    <w:rsid w:val="002934AF"/>
    <w:rsid w:val="002A131E"/>
    <w:rsid w:val="002A19E7"/>
    <w:rsid w:val="002A6B15"/>
    <w:rsid w:val="002A7FAD"/>
    <w:rsid w:val="002B071F"/>
    <w:rsid w:val="002B0E92"/>
    <w:rsid w:val="002B1D10"/>
    <w:rsid w:val="002B2013"/>
    <w:rsid w:val="002B53C7"/>
    <w:rsid w:val="002C069A"/>
    <w:rsid w:val="002C0E70"/>
    <w:rsid w:val="002C26F1"/>
    <w:rsid w:val="002C3275"/>
    <w:rsid w:val="002C3B59"/>
    <w:rsid w:val="002C53BD"/>
    <w:rsid w:val="002C56B1"/>
    <w:rsid w:val="002D5991"/>
    <w:rsid w:val="002D658B"/>
    <w:rsid w:val="002E25AA"/>
    <w:rsid w:val="002E506E"/>
    <w:rsid w:val="002F3074"/>
    <w:rsid w:val="002F4C8F"/>
    <w:rsid w:val="002F4D5A"/>
    <w:rsid w:val="002F7183"/>
    <w:rsid w:val="0030393C"/>
    <w:rsid w:val="00311355"/>
    <w:rsid w:val="00313166"/>
    <w:rsid w:val="003133CC"/>
    <w:rsid w:val="00313F45"/>
    <w:rsid w:val="00320368"/>
    <w:rsid w:val="003208FD"/>
    <w:rsid w:val="00320ED1"/>
    <w:rsid w:val="00321C74"/>
    <w:rsid w:val="00322830"/>
    <w:rsid w:val="00322D57"/>
    <w:rsid w:val="003253A4"/>
    <w:rsid w:val="003266D7"/>
    <w:rsid w:val="00332DD7"/>
    <w:rsid w:val="00334916"/>
    <w:rsid w:val="00337411"/>
    <w:rsid w:val="00343C41"/>
    <w:rsid w:val="00346F87"/>
    <w:rsid w:val="00347BAE"/>
    <w:rsid w:val="00357886"/>
    <w:rsid w:val="003579E8"/>
    <w:rsid w:val="00361B11"/>
    <w:rsid w:val="003620A4"/>
    <w:rsid w:val="00363516"/>
    <w:rsid w:val="003759E0"/>
    <w:rsid w:val="00385806"/>
    <w:rsid w:val="00391E00"/>
    <w:rsid w:val="00393C3D"/>
    <w:rsid w:val="003A405C"/>
    <w:rsid w:val="003B1862"/>
    <w:rsid w:val="003B458F"/>
    <w:rsid w:val="003B7193"/>
    <w:rsid w:val="003B756B"/>
    <w:rsid w:val="003B780C"/>
    <w:rsid w:val="003C00C2"/>
    <w:rsid w:val="003C2D9A"/>
    <w:rsid w:val="003C57C0"/>
    <w:rsid w:val="003C7837"/>
    <w:rsid w:val="003C7ABD"/>
    <w:rsid w:val="003D0A16"/>
    <w:rsid w:val="003E4966"/>
    <w:rsid w:val="003F319B"/>
    <w:rsid w:val="003F6790"/>
    <w:rsid w:val="00401616"/>
    <w:rsid w:val="00405029"/>
    <w:rsid w:val="00407C3A"/>
    <w:rsid w:val="004155EC"/>
    <w:rsid w:val="0041761B"/>
    <w:rsid w:val="00420E5E"/>
    <w:rsid w:val="00425CA7"/>
    <w:rsid w:val="00431581"/>
    <w:rsid w:val="00434492"/>
    <w:rsid w:val="00435E12"/>
    <w:rsid w:val="0043710C"/>
    <w:rsid w:val="0043746B"/>
    <w:rsid w:val="0044216E"/>
    <w:rsid w:val="004444E7"/>
    <w:rsid w:val="00455E24"/>
    <w:rsid w:val="004610B7"/>
    <w:rsid w:val="00462D54"/>
    <w:rsid w:val="004715B3"/>
    <w:rsid w:val="00486E43"/>
    <w:rsid w:val="00490879"/>
    <w:rsid w:val="0049301C"/>
    <w:rsid w:val="00493572"/>
    <w:rsid w:val="004A2456"/>
    <w:rsid w:val="004A3CC7"/>
    <w:rsid w:val="004A5263"/>
    <w:rsid w:val="004B087D"/>
    <w:rsid w:val="004B212C"/>
    <w:rsid w:val="004B3CE3"/>
    <w:rsid w:val="004B683E"/>
    <w:rsid w:val="004C1884"/>
    <w:rsid w:val="004C1DFA"/>
    <w:rsid w:val="004C363A"/>
    <w:rsid w:val="004D6FE9"/>
    <w:rsid w:val="004E0B61"/>
    <w:rsid w:val="004E205F"/>
    <w:rsid w:val="004E2EB1"/>
    <w:rsid w:val="004E3DB7"/>
    <w:rsid w:val="004E43E1"/>
    <w:rsid w:val="004F0B35"/>
    <w:rsid w:val="004F1DC9"/>
    <w:rsid w:val="004F3707"/>
    <w:rsid w:val="004F3CBA"/>
    <w:rsid w:val="004F7190"/>
    <w:rsid w:val="00501550"/>
    <w:rsid w:val="00503255"/>
    <w:rsid w:val="00504E76"/>
    <w:rsid w:val="00505B1C"/>
    <w:rsid w:val="00510AF3"/>
    <w:rsid w:val="00513C25"/>
    <w:rsid w:val="005159A1"/>
    <w:rsid w:val="005169AA"/>
    <w:rsid w:val="0051727B"/>
    <w:rsid w:val="00517E13"/>
    <w:rsid w:val="00520F28"/>
    <w:rsid w:val="005218EF"/>
    <w:rsid w:val="005239F4"/>
    <w:rsid w:val="00523F96"/>
    <w:rsid w:val="005439D3"/>
    <w:rsid w:val="00547590"/>
    <w:rsid w:val="00551EFF"/>
    <w:rsid w:val="00553214"/>
    <w:rsid w:val="005536A2"/>
    <w:rsid w:val="0055404D"/>
    <w:rsid w:val="005616D6"/>
    <w:rsid w:val="00562B2B"/>
    <w:rsid w:val="00562DA5"/>
    <w:rsid w:val="005635E3"/>
    <w:rsid w:val="00563B1C"/>
    <w:rsid w:val="00565B35"/>
    <w:rsid w:val="00567B07"/>
    <w:rsid w:val="00567D0A"/>
    <w:rsid w:val="00567D0F"/>
    <w:rsid w:val="00574E67"/>
    <w:rsid w:val="005751C4"/>
    <w:rsid w:val="00575FB2"/>
    <w:rsid w:val="0058145F"/>
    <w:rsid w:val="005835C0"/>
    <w:rsid w:val="00584F6A"/>
    <w:rsid w:val="00590549"/>
    <w:rsid w:val="00592F81"/>
    <w:rsid w:val="005A54A1"/>
    <w:rsid w:val="005B5EB4"/>
    <w:rsid w:val="005B659A"/>
    <w:rsid w:val="005C2976"/>
    <w:rsid w:val="005C3E40"/>
    <w:rsid w:val="005D182C"/>
    <w:rsid w:val="005D196C"/>
    <w:rsid w:val="005D36BD"/>
    <w:rsid w:val="005D43A6"/>
    <w:rsid w:val="005D6B2A"/>
    <w:rsid w:val="005E01F2"/>
    <w:rsid w:val="005E39D3"/>
    <w:rsid w:val="005F5199"/>
    <w:rsid w:val="005F66A2"/>
    <w:rsid w:val="0060180D"/>
    <w:rsid w:val="00602972"/>
    <w:rsid w:val="00606E9C"/>
    <w:rsid w:val="006143A1"/>
    <w:rsid w:val="006175A4"/>
    <w:rsid w:val="0061776C"/>
    <w:rsid w:val="00620F93"/>
    <w:rsid w:val="006261AB"/>
    <w:rsid w:val="00627E96"/>
    <w:rsid w:val="00646386"/>
    <w:rsid w:val="006470A8"/>
    <w:rsid w:val="00651AD1"/>
    <w:rsid w:val="00656A1F"/>
    <w:rsid w:val="00656A38"/>
    <w:rsid w:val="006649BB"/>
    <w:rsid w:val="00667810"/>
    <w:rsid w:val="0067195C"/>
    <w:rsid w:val="00671D74"/>
    <w:rsid w:val="0068422F"/>
    <w:rsid w:val="00690A9C"/>
    <w:rsid w:val="006925FA"/>
    <w:rsid w:val="006938BC"/>
    <w:rsid w:val="00693FC9"/>
    <w:rsid w:val="006943F2"/>
    <w:rsid w:val="00694752"/>
    <w:rsid w:val="0069567D"/>
    <w:rsid w:val="006976F5"/>
    <w:rsid w:val="00697E5B"/>
    <w:rsid w:val="006A422A"/>
    <w:rsid w:val="006A673C"/>
    <w:rsid w:val="006A752F"/>
    <w:rsid w:val="006A7E73"/>
    <w:rsid w:val="006B43E6"/>
    <w:rsid w:val="006B5052"/>
    <w:rsid w:val="006B7524"/>
    <w:rsid w:val="006B7F48"/>
    <w:rsid w:val="006C2BBA"/>
    <w:rsid w:val="006C3071"/>
    <w:rsid w:val="006C34B8"/>
    <w:rsid w:val="006C48C9"/>
    <w:rsid w:val="006D13A5"/>
    <w:rsid w:val="006E72AA"/>
    <w:rsid w:val="006F018C"/>
    <w:rsid w:val="006F279F"/>
    <w:rsid w:val="006F4948"/>
    <w:rsid w:val="00700927"/>
    <w:rsid w:val="007033D7"/>
    <w:rsid w:val="00704DDA"/>
    <w:rsid w:val="00704FE6"/>
    <w:rsid w:val="007073AD"/>
    <w:rsid w:val="00707AAE"/>
    <w:rsid w:val="007139F3"/>
    <w:rsid w:val="007159A5"/>
    <w:rsid w:val="0072374D"/>
    <w:rsid w:val="00724A5E"/>
    <w:rsid w:val="00724B56"/>
    <w:rsid w:val="00724D9D"/>
    <w:rsid w:val="0072682A"/>
    <w:rsid w:val="00726946"/>
    <w:rsid w:val="00727D8F"/>
    <w:rsid w:val="00737EB3"/>
    <w:rsid w:val="007401F3"/>
    <w:rsid w:val="00742675"/>
    <w:rsid w:val="00744671"/>
    <w:rsid w:val="007446E9"/>
    <w:rsid w:val="00752BC3"/>
    <w:rsid w:val="00754956"/>
    <w:rsid w:val="00760D88"/>
    <w:rsid w:val="00761385"/>
    <w:rsid w:val="007617F1"/>
    <w:rsid w:val="00766FEB"/>
    <w:rsid w:val="0077001D"/>
    <w:rsid w:val="00770A7D"/>
    <w:rsid w:val="0077212C"/>
    <w:rsid w:val="0077747F"/>
    <w:rsid w:val="0078690C"/>
    <w:rsid w:val="00786DA3"/>
    <w:rsid w:val="007872A3"/>
    <w:rsid w:val="00790BD8"/>
    <w:rsid w:val="00791C6F"/>
    <w:rsid w:val="00793097"/>
    <w:rsid w:val="007951C4"/>
    <w:rsid w:val="007A0D92"/>
    <w:rsid w:val="007A50FF"/>
    <w:rsid w:val="007A5A81"/>
    <w:rsid w:val="007A7C4B"/>
    <w:rsid w:val="007B556B"/>
    <w:rsid w:val="007B61BF"/>
    <w:rsid w:val="007C3DF7"/>
    <w:rsid w:val="007C4E34"/>
    <w:rsid w:val="007D08C7"/>
    <w:rsid w:val="007D1034"/>
    <w:rsid w:val="007D150E"/>
    <w:rsid w:val="007E0995"/>
    <w:rsid w:val="007E0CB2"/>
    <w:rsid w:val="007E30F9"/>
    <w:rsid w:val="007F0175"/>
    <w:rsid w:val="007F3429"/>
    <w:rsid w:val="007F43E1"/>
    <w:rsid w:val="007F77CD"/>
    <w:rsid w:val="0080085D"/>
    <w:rsid w:val="00802FF6"/>
    <w:rsid w:val="00805BF8"/>
    <w:rsid w:val="00812196"/>
    <w:rsid w:val="00816943"/>
    <w:rsid w:val="008218BC"/>
    <w:rsid w:val="00824228"/>
    <w:rsid w:val="00830AC8"/>
    <w:rsid w:val="00831D45"/>
    <w:rsid w:val="008344B4"/>
    <w:rsid w:val="00834A66"/>
    <w:rsid w:val="00835A93"/>
    <w:rsid w:val="00837866"/>
    <w:rsid w:val="00837EFE"/>
    <w:rsid w:val="008475F8"/>
    <w:rsid w:val="00847D4C"/>
    <w:rsid w:val="00852476"/>
    <w:rsid w:val="00852C02"/>
    <w:rsid w:val="00870E17"/>
    <w:rsid w:val="008712FE"/>
    <w:rsid w:val="008725F7"/>
    <w:rsid w:val="0088224B"/>
    <w:rsid w:val="00884181"/>
    <w:rsid w:val="00886921"/>
    <w:rsid w:val="008923C2"/>
    <w:rsid w:val="008929CB"/>
    <w:rsid w:val="00893D4E"/>
    <w:rsid w:val="00896829"/>
    <w:rsid w:val="0089741B"/>
    <w:rsid w:val="00897E67"/>
    <w:rsid w:val="008A4061"/>
    <w:rsid w:val="008A5EA4"/>
    <w:rsid w:val="008B1A88"/>
    <w:rsid w:val="008B4AD0"/>
    <w:rsid w:val="008D711A"/>
    <w:rsid w:val="008D7FE8"/>
    <w:rsid w:val="008E347C"/>
    <w:rsid w:val="008E7358"/>
    <w:rsid w:val="008F16DD"/>
    <w:rsid w:val="008F748B"/>
    <w:rsid w:val="009036F1"/>
    <w:rsid w:val="00907EE7"/>
    <w:rsid w:val="009141BA"/>
    <w:rsid w:val="009154EF"/>
    <w:rsid w:val="009173EA"/>
    <w:rsid w:val="0092678D"/>
    <w:rsid w:val="00930156"/>
    <w:rsid w:val="00935CB7"/>
    <w:rsid w:val="00936973"/>
    <w:rsid w:val="00941DF4"/>
    <w:rsid w:val="00944020"/>
    <w:rsid w:val="00944921"/>
    <w:rsid w:val="00945C4B"/>
    <w:rsid w:val="00952E44"/>
    <w:rsid w:val="00953FE7"/>
    <w:rsid w:val="00955BA9"/>
    <w:rsid w:val="00956C88"/>
    <w:rsid w:val="0096405E"/>
    <w:rsid w:val="00971678"/>
    <w:rsid w:val="00975A14"/>
    <w:rsid w:val="0098202C"/>
    <w:rsid w:val="0098439B"/>
    <w:rsid w:val="00993795"/>
    <w:rsid w:val="0099505A"/>
    <w:rsid w:val="009A2E49"/>
    <w:rsid w:val="009A5116"/>
    <w:rsid w:val="009A6064"/>
    <w:rsid w:val="009B09EC"/>
    <w:rsid w:val="009B1505"/>
    <w:rsid w:val="009B4D9C"/>
    <w:rsid w:val="009C3C37"/>
    <w:rsid w:val="009C74EA"/>
    <w:rsid w:val="009D052C"/>
    <w:rsid w:val="009D41F2"/>
    <w:rsid w:val="009D5214"/>
    <w:rsid w:val="009D56B5"/>
    <w:rsid w:val="009E08D3"/>
    <w:rsid w:val="009E0FB8"/>
    <w:rsid w:val="009E45B0"/>
    <w:rsid w:val="009E72A3"/>
    <w:rsid w:val="009F10DF"/>
    <w:rsid w:val="009F14C3"/>
    <w:rsid w:val="009F1D68"/>
    <w:rsid w:val="009F42E1"/>
    <w:rsid w:val="009F5C0D"/>
    <w:rsid w:val="009F71F1"/>
    <w:rsid w:val="00A01B9B"/>
    <w:rsid w:val="00A038D8"/>
    <w:rsid w:val="00A058F3"/>
    <w:rsid w:val="00A078B7"/>
    <w:rsid w:val="00A13955"/>
    <w:rsid w:val="00A140C3"/>
    <w:rsid w:val="00A1499B"/>
    <w:rsid w:val="00A211F9"/>
    <w:rsid w:val="00A22062"/>
    <w:rsid w:val="00A25AA8"/>
    <w:rsid w:val="00A33E3C"/>
    <w:rsid w:val="00A34C38"/>
    <w:rsid w:val="00A3768D"/>
    <w:rsid w:val="00A41B48"/>
    <w:rsid w:val="00A43533"/>
    <w:rsid w:val="00A53FB6"/>
    <w:rsid w:val="00A54850"/>
    <w:rsid w:val="00A55748"/>
    <w:rsid w:val="00A56E75"/>
    <w:rsid w:val="00A63215"/>
    <w:rsid w:val="00A63C7B"/>
    <w:rsid w:val="00A64198"/>
    <w:rsid w:val="00A65989"/>
    <w:rsid w:val="00A70AF5"/>
    <w:rsid w:val="00A71A2A"/>
    <w:rsid w:val="00A72396"/>
    <w:rsid w:val="00A7253D"/>
    <w:rsid w:val="00A75F48"/>
    <w:rsid w:val="00A76D60"/>
    <w:rsid w:val="00A80E8E"/>
    <w:rsid w:val="00A86F74"/>
    <w:rsid w:val="00A87726"/>
    <w:rsid w:val="00A87B54"/>
    <w:rsid w:val="00A92201"/>
    <w:rsid w:val="00A9453A"/>
    <w:rsid w:val="00AA0A99"/>
    <w:rsid w:val="00AA1113"/>
    <w:rsid w:val="00AA3008"/>
    <w:rsid w:val="00AA4CC3"/>
    <w:rsid w:val="00AA7856"/>
    <w:rsid w:val="00AB005F"/>
    <w:rsid w:val="00AB3AD6"/>
    <w:rsid w:val="00AC5696"/>
    <w:rsid w:val="00AD5465"/>
    <w:rsid w:val="00AE2B20"/>
    <w:rsid w:val="00AE4A20"/>
    <w:rsid w:val="00AE7D55"/>
    <w:rsid w:val="00AF3209"/>
    <w:rsid w:val="00AF34EB"/>
    <w:rsid w:val="00AF5022"/>
    <w:rsid w:val="00B01CEF"/>
    <w:rsid w:val="00B02955"/>
    <w:rsid w:val="00B03F2F"/>
    <w:rsid w:val="00B06131"/>
    <w:rsid w:val="00B10FCC"/>
    <w:rsid w:val="00B11434"/>
    <w:rsid w:val="00B12CD6"/>
    <w:rsid w:val="00B13BF4"/>
    <w:rsid w:val="00B142C2"/>
    <w:rsid w:val="00B15280"/>
    <w:rsid w:val="00B1679A"/>
    <w:rsid w:val="00B20180"/>
    <w:rsid w:val="00B205E2"/>
    <w:rsid w:val="00B21C9D"/>
    <w:rsid w:val="00B3105A"/>
    <w:rsid w:val="00B31358"/>
    <w:rsid w:val="00B32570"/>
    <w:rsid w:val="00B32D49"/>
    <w:rsid w:val="00B332E3"/>
    <w:rsid w:val="00B36E61"/>
    <w:rsid w:val="00B377E4"/>
    <w:rsid w:val="00B41057"/>
    <w:rsid w:val="00B43C9B"/>
    <w:rsid w:val="00B442E3"/>
    <w:rsid w:val="00B451AE"/>
    <w:rsid w:val="00B466F5"/>
    <w:rsid w:val="00B545B6"/>
    <w:rsid w:val="00B61CA5"/>
    <w:rsid w:val="00B61CF6"/>
    <w:rsid w:val="00B644A0"/>
    <w:rsid w:val="00B646D1"/>
    <w:rsid w:val="00B67078"/>
    <w:rsid w:val="00B706C9"/>
    <w:rsid w:val="00B74AB4"/>
    <w:rsid w:val="00B8116F"/>
    <w:rsid w:val="00B81B65"/>
    <w:rsid w:val="00B83D81"/>
    <w:rsid w:val="00B850D0"/>
    <w:rsid w:val="00B85577"/>
    <w:rsid w:val="00B86B78"/>
    <w:rsid w:val="00B87732"/>
    <w:rsid w:val="00B914CB"/>
    <w:rsid w:val="00B93822"/>
    <w:rsid w:val="00B97417"/>
    <w:rsid w:val="00BA60C9"/>
    <w:rsid w:val="00BB28B0"/>
    <w:rsid w:val="00BB6902"/>
    <w:rsid w:val="00BC1416"/>
    <w:rsid w:val="00BC2977"/>
    <w:rsid w:val="00BC5D80"/>
    <w:rsid w:val="00BC7552"/>
    <w:rsid w:val="00BE0DC4"/>
    <w:rsid w:val="00BE15CC"/>
    <w:rsid w:val="00BE1946"/>
    <w:rsid w:val="00BF00C6"/>
    <w:rsid w:val="00BF1294"/>
    <w:rsid w:val="00BF277B"/>
    <w:rsid w:val="00BF3B99"/>
    <w:rsid w:val="00C01DA3"/>
    <w:rsid w:val="00C05917"/>
    <w:rsid w:val="00C07C82"/>
    <w:rsid w:val="00C11A15"/>
    <w:rsid w:val="00C1338F"/>
    <w:rsid w:val="00C14410"/>
    <w:rsid w:val="00C14BCC"/>
    <w:rsid w:val="00C174E1"/>
    <w:rsid w:val="00C20F49"/>
    <w:rsid w:val="00C21637"/>
    <w:rsid w:val="00C22E58"/>
    <w:rsid w:val="00C23942"/>
    <w:rsid w:val="00C302BF"/>
    <w:rsid w:val="00C30BA5"/>
    <w:rsid w:val="00C3159A"/>
    <w:rsid w:val="00C35140"/>
    <w:rsid w:val="00C40FB1"/>
    <w:rsid w:val="00C44B2F"/>
    <w:rsid w:val="00C465A2"/>
    <w:rsid w:val="00C51BC7"/>
    <w:rsid w:val="00C56CB5"/>
    <w:rsid w:val="00C649A5"/>
    <w:rsid w:val="00C652EB"/>
    <w:rsid w:val="00C65EAC"/>
    <w:rsid w:val="00C67249"/>
    <w:rsid w:val="00C70999"/>
    <w:rsid w:val="00C71AA0"/>
    <w:rsid w:val="00C7559A"/>
    <w:rsid w:val="00C76401"/>
    <w:rsid w:val="00C777D8"/>
    <w:rsid w:val="00C817B4"/>
    <w:rsid w:val="00C81F42"/>
    <w:rsid w:val="00C8327E"/>
    <w:rsid w:val="00C863C9"/>
    <w:rsid w:val="00C94DC8"/>
    <w:rsid w:val="00C95639"/>
    <w:rsid w:val="00C96EE8"/>
    <w:rsid w:val="00CB088F"/>
    <w:rsid w:val="00CB0966"/>
    <w:rsid w:val="00CB1BE6"/>
    <w:rsid w:val="00CB220D"/>
    <w:rsid w:val="00CB251B"/>
    <w:rsid w:val="00CC3474"/>
    <w:rsid w:val="00CD2496"/>
    <w:rsid w:val="00CD2B2F"/>
    <w:rsid w:val="00CD63C0"/>
    <w:rsid w:val="00CD6891"/>
    <w:rsid w:val="00CE0088"/>
    <w:rsid w:val="00CE0412"/>
    <w:rsid w:val="00CE1894"/>
    <w:rsid w:val="00CE32AE"/>
    <w:rsid w:val="00CE5025"/>
    <w:rsid w:val="00CE5CCD"/>
    <w:rsid w:val="00CE7293"/>
    <w:rsid w:val="00CF62E1"/>
    <w:rsid w:val="00D02B66"/>
    <w:rsid w:val="00D06086"/>
    <w:rsid w:val="00D06668"/>
    <w:rsid w:val="00D0761D"/>
    <w:rsid w:val="00D1217A"/>
    <w:rsid w:val="00D14B5C"/>
    <w:rsid w:val="00D261E5"/>
    <w:rsid w:val="00D27DB6"/>
    <w:rsid w:val="00D31025"/>
    <w:rsid w:val="00D34952"/>
    <w:rsid w:val="00D35147"/>
    <w:rsid w:val="00D36AC9"/>
    <w:rsid w:val="00D36DBE"/>
    <w:rsid w:val="00D4418E"/>
    <w:rsid w:val="00D51945"/>
    <w:rsid w:val="00D565DE"/>
    <w:rsid w:val="00D56EEC"/>
    <w:rsid w:val="00D56F2E"/>
    <w:rsid w:val="00D60633"/>
    <w:rsid w:val="00D60C15"/>
    <w:rsid w:val="00D63171"/>
    <w:rsid w:val="00D66216"/>
    <w:rsid w:val="00D66CDB"/>
    <w:rsid w:val="00D67C93"/>
    <w:rsid w:val="00D80931"/>
    <w:rsid w:val="00D95999"/>
    <w:rsid w:val="00D96AE8"/>
    <w:rsid w:val="00D97CA1"/>
    <w:rsid w:val="00DA54DE"/>
    <w:rsid w:val="00DA5519"/>
    <w:rsid w:val="00DA63F7"/>
    <w:rsid w:val="00DB0A97"/>
    <w:rsid w:val="00DB6A42"/>
    <w:rsid w:val="00DB78A1"/>
    <w:rsid w:val="00DC27F8"/>
    <w:rsid w:val="00DC2D90"/>
    <w:rsid w:val="00DC4E04"/>
    <w:rsid w:val="00DD04D7"/>
    <w:rsid w:val="00DD76E2"/>
    <w:rsid w:val="00DE1223"/>
    <w:rsid w:val="00DE512C"/>
    <w:rsid w:val="00DE5616"/>
    <w:rsid w:val="00DE59E3"/>
    <w:rsid w:val="00DE6368"/>
    <w:rsid w:val="00DF6F7E"/>
    <w:rsid w:val="00E10FE2"/>
    <w:rsid w:val="00E11C7F"/>
    <w:rsid w:val="00E120DA"/>
    <w:rsid w:val="00E12FBD"/>
    <w:rsid w:val="00E13B53"/>
    <w:rsid w:val="00E13D43"/>
    <w:rsid w:val="00E15970"/>
    <w:rsid w:val="00E159BA"/>
    <w:rsid w:val="00E1613A"/>
    <w:rsid w:val="00E2157C"/>
    <w:rsid w:val="00E2160A"/>
    <w:rsid w:val="00E225EC"/>
    <w:rsid w:val="00E25BD2"/>
    <w:rsid w:val="00E31475"/>
    <w:rsid w:val="00E33DF9"/>
    <w:rsid w:val="00E340AF"/>
    <w:rsid w:val="00E349CD"/>
    <w:rsid w:val="00E3548A"/>
    <w:rsid w:val="00E35B8E"/>
    <w:rsid w:val="00E35C28"/>
    <w:rsid w:val="00E36332"/>
    <w:rsid w:val="00E375E3"/>
    <w:rsid w:val="00E416F8"/>
    <w:rsid w:val="00E44E78"/>
    <w:rsid w:val="00E51BA0"/>
    <w:rsid w:val="00E52DD9"/>
    <w:rsid w:val="00E53428"/>
    <w:rsid w:val="00E5639F"/>
    <w:rsid w:val="00E57B31"/>
    <w:rsid w:val="00E60AE3"/>
    <w:rsid w:val="00E63C43"/>
    <w:rsid w:val="00E63FE6"/>
    <w:rsid w:val="00E65672"/>
    <w:rsid w:val="00E66D59"/>
    <w:rsid w:val="00E7036A"/>
    <w:rsid w:val="00E7160A"/>
    <w:rsid w:val="00E719BD"/>
    <w:rsid w:val="00E759BE"/>
    <w:rsid w:val="00E9215E"/>
    <w:rsid w:val="00E961F8"/>
    <w:rsid w:val="00E97BC2"/>
    <w:rsid w:val="00EA3629"/>
    <w:rsid w:val="00EA7219"/>
    <w:rsid w:val="00EB1165"/>
    <w:rsid w:val="00EB1FA3"/>
    <w:rsid w:val="00EB3ED9"/>
    <w:rsid w:val="00EB7437"/>
    <w:rsid w:val="00EC35C5"/>
    <w:rsid w:val="00EC4474"/>
    <w:rsid w:val="00EC4864"/>
    <w:rsid w:val="00ED6FDA"/>
    <w:rsid w:val="00ED761D"/>
    <w:rsid w:val="00EE409B"/>
    <w:rsid w:val="00EE52FD"/>
    <w:rsid w:val="00EF0D81"/>
    <w:rsid w:val="00EF368F"/>
    <w:rsid w:val="00EF44DD"/>
    <w:rsid w:val="00EF48BB"/>
    <w:rsid w:val="00EF6296"/>
    <w:rsid w:val="00F00149"/>
    <w:rsid w:val="00F071C0"/>
    <w:rsid w:val="00F15E09"/>
    <w:rsid w:val="00F21805"/>
    <w:rsid w:val="00F230E9"/>
    <w:rsid w:val="00F23D21"/>
    <w:rsid w:val="00F27722"/>
    <w:rsid w:val="00F31123"/>
    <w:rsid w:val="00F31D4E"/>
    <w:rsid w:val="00F32C1E"/>
    <w:rsid w:val="00F33E1B"/>
    <w:rsid w:val="00F35559"/>
    <w:rsid w:val="00F35F00"/>
    <w:rsid w:val="00F3792F"/>
    <w:rsid w:val="00F41D2B"/>
    <w:rsid w:val="00F44F7E"/>
    <w:rsid w:val="00F45DC7"/>
    <w:rsid w:val="00F45F8F"/>
    <w:rsid w:val="00F461C6"/>
    <w:rsid w:val="00F469A2"/>
    <w:rsid w:val="00F507AB"/>
    <w:rsid w:val="00F53F67"/>
    <w:rsid w:val="00F54423"/>
    <w:rsid w:val="00F56BE6"/>
    <w:rsid w:val="00F6077E"/>
    <w:rsid w:val="00F652CF"/>
    <w:rsid w:val="00F667E9"/>
    <w:rsid w:val="00F67555"/>
    <w:rsid w:val="00F778D9"/>
    <w:rsid w:val="00F83555"/>
    <w:rsid w:val="00FA17F3"/>
    <w:rsid w:val="00FA4DF5"/>
    <w:rsid w:val="00FA64B0"/>
    <w:rsid w:val="00FB0904"/>
    <w:rsid w:val="00FB60E7"/>
    <w:rsid w:val="00FB6C5D"/>
    <w:rsid w:val="00FB7AD0"/>
    <w:rsid w:val="00FB7AF7"/>
    <w:rsid w:val="00FC1D78"/>
    <w:rsid w:val="00FC3363"/>
    <w:rsid w:val="00FC7077"/>
    <w:rsid w:val="00FD0A92"/>
    <w:rsid w:val="00FD17DF"/>
    <w:rsid w:val="00FD2C10"/>
    <w:rsid w:val="00FD56CE"/>
    <w:rsid w:val="00FE0B93"/>
    <w:rsid w:val="00FE11B2"/>
    <w:rsid w:val="00FE3144"/>
    <w:rsid w:val="00FE38E1"/>
    <w:rsid w:val="00FE6041"/>
    <w:rsid w:val="00FE6737"/>
    <w:rsid w:val="00FF1858"/>
    <w:rsid w:val="00FF388D"/>
    <w:rsid w:val="00FF3F4D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2F0EC55"/>
  <w15:docId w15:val="{1EA96BCD-1E68-4A5B-8DAE-A7657DBE2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/>
        <w:ind w:firstLine="5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000F1D"/>
  </w:style>
  <w:style w:type="paragraph" w:styleId="1">
    <w:name w:val="heading 1"/>
    <w:basedOn w:val="a8"/>
    <w:next w:val="a8"/>
    <w:link w:val="10"/>
    <w:qFormat/>
    <w:rsid w:val="00E159BA"/>
    <w:pPr>
      <w:keepNext/>
      <w:keepLines/>
      <w:numPr>
        <w:numId w:val="1"/>
      </w:numPr>
      <w:spacing w:before="240" w:after="120"/>
      <w:outlineLvl w:val="0"/>
    </w:pPr>
    <w:rPr>
      <w:rFonts w:ascii="Arial" w:eastAsia="Times New Roman" w:hAnsi="Arial" w:cs="Arial"/>
      <w:b/>
      <w:bCs/>
      <w:kern w:val="32"/>
      <w:lang w:eastAsia="ru-RU"/>
    </w:rPr>
  </w:style>
  <w:style w:type="paragraph" w:styleId="2">
    <w:name w:val="heading 2"/>
    <w:aliases w:val="PPB_Heading 2"/>
    <w:basedOn w:val="a8"/>
    <w:next w:val="a8"/>
    <w:link w:val="20"/>
    <w:qFormat/>
    <w:rsid w:val="00E159BA"/>
    <w:pPr>
      <w:keepNext/>
      <w:spacing w:before="240" w:after="60"/>
      <w:ind w:firstLine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8"/>
    <w:next w:val="a8"/>
    <w:link w:val="30"/>
    <w:unhideWhenUsed/>
    <w:qFormat/>
    <w:rsid w:val="00E159BA"/>
    <w:pPr>
      <w:keepNext/>
      <w:spacing w:before="240" w:after="60"/>
      <w:ind w:firstLine="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8"/>
    <w:next w:val="a8"/>
    <w:link w:val="40"/>
    <w:qFormat/>
    <w:rsid w:val="00E159BA"/>
    <w:pPr>
      <w:keepNext/>
      <w:widowControl w:val="0"/>
      <w:autoSpaceDE w:val="0"/>
      <w:autoSpaceDN w:val="0"/>
      <w:adjustRightInd w:val="0"/>
      <w:spacing w:before="0" w:line="360" w:lineRule="auto"/>
      <w:ind w:left="-2552" w:right="-765" w:firstLine="0"/>
      <w:jc w:val="right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8"/>
    <w:next w:val="a8"/>
    <w:link w:val="5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 w:firstLine="0"/>
      <w:outlineLvl w:val="4"/>
    </w:pPr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lang w:eastAsia="ru-RU"/>
    </w:rPr>
  </w:style>
  <w:style w:type="paragraph" w:styleId="6">
    <w:name w:val="heading 6"/>
    <w:basedOn w:val="a8"/>
    <w:next w:val="a8"/>
    <w:link w:val="6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 w:firstLine="0"/>
      <w:jc w:val="right"/>
      <w:outlineLvl w:val="5"/>
    </w:pPr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lang w:eastAsia="ru-RU"/>
    </w:rPr>
  </w:style>
  <w:style w:type="paragraph" w:styleId="7">
    <w:name w:val="heading 7"/>
    <w:basedOn w:val="a8"/>
    <w:next w:val="a8"/>
    <w:link w:val="7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 w:firstLine="0"/>
      <w:jc w:val="center"/>
      <w:outlineLvl w:val="6"/>
    </w:pPr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lang w:eastAsia="ru-RU"/>
    </w:rPr>
  </w:style>
  <w:style w:type="paragraph" w:styleId="8">
    <w:name w:val="heading 8"/>
    <w:basedOn w:val="a8"/>
    <w:next w:val="a8"/>
    <w:link w:val="8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 w:firstLine="0"/>
      <w:jc w:val="center"/>
      <w:outlineLvl w:val="7"/>
    </w:pPr>
    <w:rPr>
      <w:rFonts w:ascii="Times New Roman" w:eastAsia="Times New Roman" w:hAnsi="Times New Roman" w:cs="Times New Roman"/>
      <w:color w:val="000000"/>
      <w:spacing w:val="-11"/>
      <w:sz w:val="24"/>
      <w:szCs w:val="26"/>
      <w:lang w:eastAsia="ru-RU"/>
    </w:rPr>
  </w:style>
  <w:style w:type="paragraph" w:styleId="9">
    <w:name w:val="heading 9"/>
    <w:basedOn w:val="a8"/>
    <w:next w:val="a8"/>
    <w:link w:val="90"/>
    <w:qFormat/>
    <w:rsid w:val="00E159BA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firstLine="0"/>
      <w:outlineLvl w:val="8"/>
    </w:pPr>
    <w:rPr>
      <w:rFonts w:ascii="Times New Roman" w:eastAsia="Times New Roman" w:hAnsi="Times New Roman" w:cs="Times New Roman"/>
      <w:color w:val="000000"/>
      <w:spacing w:val="-1"/>
      <w:sz w:val="26"/>
      <w:szCs w:val="26"/>
      <w:lang w:eastAsia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0">
    <w:name w:val="Заголовок 1 Знак"/>
    <w:basedOn w:val="a9"/>
    <w:link w:val="1"/>
    <w:rsid w:val="00E159BA"/>
    <w:rPr>
      <w:rFonts w:ascii="Arial" w:eastAsia="Times New Roman" w:hAnsi="Arial" w:cs="Arial"/>
      <w:b/>
      <w:bCs/>
      <w:kern w:val="32"/>
      <w:lang w:eastAsia="ru-RU"/>
    </w:rPr>
  </w:style>
  <w:style w:type="character" w:customStyle="1" w:styleId="20">
    <w:name w:val="Заголовок 2 Знак"/>
    <w:aliases w:val="PPB_Heading 2 Знак"/>
    <w:basedOn w:val="a9"/>
    <w:link w:val="2"/>
    <w:rsid w:val="00E159B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9"/>
    <w:link w:val="3"/>
    <w:rsid w:val="00E159B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9"/>
    <w:link w:val="4"/>
    <w:rsid w:val="00E159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9"/>
    <w:link w:val="5"/>
    <w:rsid w:val="00E159BA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9"/>
    <w:link w:val="6"/>
    <w:rsid w:val="00E159BA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9"/>
    <w:link w:val="7"/>
    <w:rsid w:val="00E159BA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9"/>
    <w:link w:val="8"/>
    <w:rsid w:val="00E159BA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9"/>
    <w:link w:val="9"/>
    <w:rsid w:val="00E159BA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numbering" w:customStyle="1" w:styleId="11">
    <w:name w:val="Нет списка1"/>
    <w:next w:val="ab"/>
    <w:semiHidden/>
    <w:rsid w:val="00E159BA"/>
  </w:style>
  <w:style w:type="paragraph" w:styleId="ac">
    <w:name w:val="Balloon Text"/>
    <w:basedOn w:val="a8"/>
    <w:link w:val="ad"/>
    <w:uiPriority w:val="99"/>
    <w:semiHidden/>
    <w:rsid w:val="00E159BA"/>
    <w:pPr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9"/>
    <w:link w:val="ac"/>
    <w:uiPriority w:val="99"/>
    <w:semiHidden/>
    <w:rsid w:val="00E159B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8"/>
    <w:link w:val="af"/>
    <w:uiPriority w:val="99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">
    <w:name w:val="Верхний колонтитул Знак"/>
    <w:basedOn w:val="a9"/>
    <w:link w:val="ae"/>
    <w:uiPriority w:val="99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0">
    <w:name w:val="footer"/>
    <w:basedOn w:val="a8"/>
    <w:link w:val="af1"/>
    <w:rsid w:val="00E159BA"/>
    <w:pPr>
      <w:tabs>
        <w:tab w:val="center" w:pos="4677"/>
        <w:tab w:val="right" w:pos="9355"/>
      </w:tabs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1">
    <w:name w:val="Нижний колонтитул Знак"/>
    <w:basedOn w:val="a9"/>
    <w:link w:val="af0"/>
    <w:rsid w:val="00E159BA"/>
    <w:rPr>
      <w:rFonts w:ascii="Arial" w:eastAsia="Times New Roman" w:hAnsi="Arial" w:cs="Times New Roman"/>
      <w:szCs w:val="24"/>
      <w:lang w:eastAsia="ru-RU"/>
    </w:rPr>
  </w:style>
  <w:style w:type="character" w:styleId="af2">
    <w:name w:val="annotation reference"/>
    <w:uiPriority w:val="99"/>
    <w:semiHidden/>
    <w:rsid w:val="00E159BA"/>
    <w:rPr>
      <w:sz w:val="16"/>
      <w:szCs w:val="16"/>
    </w:rPr>
  </w:style>
  <w:style w:type="paragraph" w:styleId="af3">
    <w:name w:val="annotation text"/>
    <w:basedOn w:val="a8"/>
    <w:link w:val="af4"/>
    <w:uiPriority w:val="99"/>
    <w:rsid w:val="00E159BA"/>
    <w:pPr>
      <w:ind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9"/>
    <w:link w:val="af3"/>
    <w:rsid w:val="00E159BA"/>
    <w:rPr>
      <w:rFonts w:ascii="Arial" w:eastAsia="Times New Roman" w:hAnsi="Arial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rsid w:val="00E159B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E159BA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f7">
    <w:name w:val="Body Text Indent"/>
    <w:basedOn w:val="a8"/>
    <w:link w:val="af8"/>
    <w:rsid w:val="00E159BA"/>
    <w:pPr>
      <w:ind w:left="708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8">
    <w:name w:val="Основной текст с отступом Знак"/>
    <w:basedOn w:val="a9"/>
    <w:link w:val="af7"/>
    <w:rsid w:val="00E159BA"/>
    <w:rPr>
      <w:rFonts w:ascii="Arial" w:eastAsia="Times New Roman" w:hAnsi="Arial" w:cs="Times New Roman"/>
      <w:szCs w:val="24"/>
      <w:lang w:eastAsia="ru-RU"/>
    </w:rPr>
  </w:style>
  <w:style w:type="paragraph" w:styleId="af9">
    <w:name w:val="Title"/>
    <w:basedOn w:val="a8"/>
    <w:link w:val="afa"/>
    <w:qFormat/>
    <w:rsid w:val="00E159BA"/>
    <w:pPr>
      <w:ind w:firstLine="0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a">
    <w:name w:val="Название Знак"/>
    <w:basedOn w:val="a9"/>
    <w:link w:val="af9"/>
    <w:rsid w:val="00E159BA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b">
    <w:name w:val="TOC Heading"/>
    <w:basedOn w:val="1"/>
    <w:next w:val="a8"/>
    <w:uiPriority w:val="39"/>
    <w:qFormat/>
    <w:rsid w:val="00E159BA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2">
    <w:name w:val="toc 1"/>
    <w:basedOn w:val="a8"/>
    <w:next w:val="a8"/>
    <w:autoRedefine/>
    <w:rsid w:val="00E159BA"/>
    <w:pPr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styleId="afc">
    <w:name w:val="Hyperlink"/>
    <w:uiPriority w:val="99"/>
    <w:unhideWhenUsed/>
    <w:rsid w:val="00E159BA"/>
    <w:rPr>
      <w:rFonts w:ascii="Arial" w:hAnsi="Arial"/>
      <w:color w:val="0000FF"/>
      <w:u w:val="single"/>
    </w:rPr>
  </w:style>
  <w:style w:type="paragraph" w:styleId="afd">
    <w:name w:val="List Paragraph"/>
    <w:basedOn w:val="a8"/>
    <w:link w:val="afe"/>
    <w:uiPriority w:val="34"/>
    <w:qFormat/>
    <w:rsid w:val="00E159BA"/>
    <w:pPr>
      <w:ind w:left="720" w:firstLine="0"/>
      <w:contextualSpacing/>
    </w:pPr>
    <w:rPr>
      <w:rFonts w:ascii="Arial" w:eastAsia="Times New Roman" w:hAnsi="Arial" w:cs="Times New Roman"/>
      <w:szCs w:val="24"/>
      <w:lang w:eastAsia="ru-RU"/>
    </w:rPr>
  </w:style>
  <w:style w:type="paragraph" w:styleId="aff">
    <w:name w:val="footnote text"/>
    <w:basedOn w:val="a8"/>
    <w:link w:val="aff0"/>
    <w:rsid w:val="00E159BA"/>
    <w:pPr>
      <w:ind w:firstLine="0"/>
    </w:pPr>
    <w:rPr>
      <w:rFonts w:ascii="Arial" w:eastAsia="Times New Roman" w:hAnsi="Arial" w:cs="Times New Roman"/>
      <w:sz w:val="20"/>
      <w:szCs w:val="20"/>
    </w:rPr>
  </w:style>
  <w:style w:type="character" w:customStyle="1" w:styleId="aff0">
    <w:name w:val="Текст сноски Знак"/>
    <w:basedOn w:val="a9"/>
    <w:link w:val="aff"/>
    <w:rsid w:val="00E159BA"/>
    <w:rPr>
      <w:rFonts w:ascii="Arial" w:eastAsia="Times New Roman" w:hAnsi="Arial" w:cs="Times New Roman"/>
      <w:sz w:val="20"/>
      <w:szCs w:val="20"/>
    </w:rPr>
  </w:style>
  <w:style w:type="character" w:styleId="aff1">
    <w:name w:val="footnote reference"/>
    <w:uiPriority w:val="99"/>
    <w:rsid w:val="00E159BA"/>
    <w:rPr>
      <w:rFonts w:ascii="Arial" w:hAnsi="Arial"/>
      <w:vertAlign w:val="superscript"/>
    </w:rPr>
  </w:style>
  <w:style w:type="paragraph" w:styleId="aff2">
    <w:name w:val="Body Text"/>
    <w:basedOn w:val="a8"/>
    <w:link w:val="aff3"/>
    <w:unhideWhenUsed/>
    <w:rsid w:val="00E159BA"/>
    <w:pPr>
      <w:spacing w:after="12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3">
    <w:name w:val="Основной текст Знак"/>
    <w:basedOn w:val="a9"/>
    <w:link w:val="aff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100">
    <w:name w:val="Стиль Текст таблица + 10 пт Перед:  0 пт"/>
    <w:basedOn w:val="aff4"/>
    <w:rsid w:val="00E159BA"/>
    <w:rPr>
      <w:iCs w:val="0"/>
      <w:sz w:val="20"/>
    </w:rPr>
  </w:style>
  <w:style w:type="character" w:styleId="aff5">
    <w:name w:val="page number"/>
    <w:rsid w:val="00E159BA"/>
    <w:rPr>
      <w:rFonts w:ascii="Arial" w:hAnsi="Arial"/>
      <w:sz w:val="24"/>
    </w:rPr>
  </w:style>
  <w:style w:type="table" w:styleId="aff6">
    <w:name w:val="Table Grid"/>
    <w:basedOn w:val="aa"/>
    <w:uiPriority w:val="59"/>
    <w:rsid w:val="00E159BA"/>
    <w:pPr>
      <w:spacing w:before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ованный текст"/>
    <w:basedOn w:val="a8"/>
    <w:link w:val="aff7"/>
    <w:qFormat/>
    <w:rsid w:val="00E159BA"/>
    <w:pPr>
      <w:numPr>
        <w:ilvl w:val="1"/>
        <w:numId w:val="1"/>
      </w:numPr>
      <w:outlineLvl w:val="1"/>
    </w:pPr>
    <w:rPr>
      <w:rFonts w:ascii="Arial" w:eastAsia="Times New Roman" w:hAnsi="Arial" w:cs="Arial"/>
      <w:lang w:eastAsia="ru-RU"/>
    </w:rPr>
  </w:style>
  <w:style w:type="paragraph" w:customStyle="1" w:styleId="aff8">
    <w:name w:val="Оглавление"/>
    <w:basedOn w:val="1"/>
    <w:link w:val="aff9"/>
    <w:qFormat/>
    <w:rsid w:val="00E159BA"/>
    <w:pPr>
      <w:numPr>
        <w:numId w:val="0"/>
      </w:numPr>
      <w:jc w:val="center"/>
    </w:pPr>
  </w:style>
  <w:style w:type="character" w:customStyle="1" w:styleId="aff7">
    <w:name w:val="Нумерованный текст Знак"/>
    <w:link w:val="a"/>
    <w:rsid w:val="00E159BA"/>
    <w:rPr>
      <w:rFonts w:ascii="Arial" w:eastAsia="Times New Roman" w:hAnsi="Arial" w:cs="Arial"/>
      <w:lang w:eastAsia="ru-RU"/>
    </w:rPr>
  </w:style>
  <w:style w:type="paragraph" w:customStyle="1" w:styleId="a7">
    <w:name w:val="Буллит"/>
    <w:basedOn w:val="a"/>
    <w:link w:val="affa"/>
    <w:qFormat/>
    <w:rsid w:val="00E159BA"/>
    <w:pPr>
      <w:numPr>
        <w:ilvl w:val="0"/>
        <w:numId w:val="30"/>
      </w:numPr>
      <w:ind w:left="1428"/>
    </w:pPr>
  </w:style>
  <w:style w:type="character" w:customStyle="1" w:styleId="aff9">
    <w:name w:val="Оглавление Знак"/>
    <w:basedOn w:val="10"/>
    <w:link w:val="aff8"/>
    <w:rsid w:val="00E159BA"/>
    <w:rPr>
      <w:rFonts w:ascii="Arial" w:eastAsia="Times New Roman" w:hAnsi="Arial" w:cs="Arial"/>
      <w:b/>
      <w:bCs/>
      <w:kern w:val="32"/>
      <w:lang w:eastAsia="ru-RU"/>
    </w:rPr>
  </w:style>
  <w:style w:type="paragraph" w:styleId="21">
    <w:name w:val="toc 2"/>
    <w:basedOn w:val="a8"/>
    <w:next w:val="a8"/>
    <w:autoRedefine/>
    <w:rsid w:val="00E159BA"/>
    <w:pPr>
      <w:ind w:left="220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ffa">
    <w:name w:val="Буллит Знак"/>
    <w:basedOn w:val="aff7"/>
    <w:link w:val="a7"/>
    <w:rsid w:val="00E159BA"/>
    <w:rPr>
      <w:rFonts w:ascii="Arial" w:eastAsia="Times New Roman" w:hAnsi="Arial" w:cs="Arial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4"/>
    <w:rsid w:val="00E159BA"/>
    <w:rPr>
      <w:b/>
      <w:bCs/>
      <w:i/>
      <w:sz w:val="20"/>
      <w:u w:val="single"/>
    </w:rPr>
  </w:style>
  <w:style w:type="character" w:customStyle="1" w:styleId="S">
    <w:name w:val="S_Обозначение"/>
    <w:rsid w:val="00E159BA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4">
    <w:name w:val="Текст таблица"/>
    <w:basedOn w:val="a8"/>
    <w:rsid w:val="00E159BA"/>
    <w:pPr>
      <w:numPr>
        <w:ilvl w:val="12"/>
      </w:numPr>
      <w:ind w:firstLine="584"/>
    </w:pPr>
    <w:rPr>
      <w:rFonts w:ascii="Arial" w:eastAsia="Times New Roman" w:hAnsi="Arial" w:cs="Times New Roman"/>
      <w:iCs/>
      <w:szCs w:val="20"/>
      <w:lang w:eastAsia="ru-RU"/>
    </w:rPr>
  </w:style>
  <w:style w:type="paragraph" w:customStyle="1" w:styleId="81">
    <w:name w:val="Стиль 8 пт полужирный все прописные По центру Перед:  1 пт Пос..."/>
    <w:basedOn w:val="a8"/>
    <w:rsid w:val="00E159BA"/>
    <w:pPr>
      <w:ind w:firstLine="0"/>
      <w:jc w:val="center"/>
    </w:pPr>
    <w:rPr>
      <w:rFonts w:ascii="Arial" w:eastAsia="Times New Roman" w:hAnsi="Arial" w:cs="Times New Roman"/>
      <w:b/>
      <w:bCs/>
      <w:caps/>
      <w:sz w:val="16"/>
      <w:szCs w:val="20"/>
      <w:lang w:eastAsia="ru-RU"/>
    </w:rPr>
  </w:style>
  <w:style w:type="character" w:customStyle="1" w:styleId="affb">
    <w:name w:val="комментарий"/>
    <w:rsid w:val="00E159BA"/>
    <w:rPr>
      <w:rFonts w:ascii="Arial" w:hAnsi="Arial"/>
      <w:b/>
      <w:i/>
      <w:shd w:val="clear" w:color="auto" w:fill="FFFF99"/>
    </w:rPr>
  </w:style>
  <w:style w:type="paragraph" w:customStyle="1" w:styleId="a1">
    <w:name w:val="Пункт"/>
    <w:basedOn w:val="a8"/>
    <w:rsid w:val="00E159BA"/>
    <w:pPr>
      <w:numPr>
        <w:ilvl w:val="1"/>
        <w:numId w:val="2"/>
      </w:numPr>
      <w:tabs>
        <w:tab w:val="left" w:pos="1134"/>
      </w:tabs>
      <w:spacing w:befor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2">
    <w:name w:val="Подпункт"/>
    <w:basedOn w:val="a1"/>
    <w:rsid w:val="00E159BA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E159BA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E159BA"/>
    <w:pPr>
      <w:numPr>
        <w:ilvl w:val="6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4">
    <w:name w:val="Подподподпункт"/>
    <w:basedOn w:val="a8"/>
    <w:rsid w:val="00E159BA"/>
    <w:pPr>
      <w:numPr>
        <w:ilvl w:val="5"/>
        <w:numId w:val="2"/>
      </w:numPr>
      <w:spacing w:before="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0">
    <w:name w:val="Пункт кор."/>
    <w:basedOn w:val="a1"/>
    <w:rsid w:val="00E159BA"/>
    <w:pPr>
      <w:keepNext/>
      <w:numPr>
        <w:ilvl w:val="0"/>
      </w:numPr>
    </w:pPr>
    <w:rPr>
      <w:b/>
      <w:i/>
    </w:rPr>
  </w:style>
  <w:style w:type="character" w:styleId="affc">
    <w:name w:val="Strong"/>
    <w:uiPriority w:val="22"/>
    <w:qFormat/>
    <w:rsid w:val="00E159BA"/>
    <w:rPr>
      <w:b/>
      <w:bCs/>
    </w:rPr>
  </w:style>
  <w:style w:type="paragraph" w:customStyle="1" w:styleId="-4">
    <w:name w:val="Пункт-4"/>
    <w:basedOn w:val="a8"/>
    <w:link w:val="-40"/>
    <w:autoRedefine/>
    <w:rsid w:val="00E159BA"/>
    <w:pPr>
      <w:numPr>
        <w:ilvl w:val="2"/>
        <w:numId w:val="1"/>
      </w:numPr>
      <w:spacing w:before="0"/>
    </w:pPr>
    <w:rPr>
      <w:rFonts w:ascii="Arial" w:eastAsia="Times New Roman" w:hAnsi="Arial" w:cs="Arial"/>
      <w:color w:val="FF0000"/>
      <w:lang w:eastAsia="ru-RU"/>
    </w:rPr>
  </w:style>
  <w:style w:type="paragraph" w:customStyle="1" w:styleId="-5">
    <w:name w:val="Пункт-5"/>
    <w:basedOn w:val="a8"/>
    <w:rsid w:val="00E159BA"/>
    <w:pPr>
      <w:numPr>
        <w:ilvl w:val="4"/>
        <w:numId w:val="3"/>
      </w:numPr>
      <w:spacing w:before="0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-6">
    <w:name w:val="Пункт-6"/>
    <w:basedOn w:val="a8"/>
    <w:rsid w:val="00E159BA"/>
    <w:pPr>
      <w:numPr>
        <w:ilvl w:val="5"/>
        <w:numId w:val="3"/>
      </w:numPr>
      <w:spacing w:before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8"/>
    <w:link w:val="23"/>
    <w:rsid w:val="00E159BA"/>
    <w:pPr>
      <w:spacing w:after="120" w:line="480" w:lineRule="auto"/>
      <w:ind w:left="283"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23">
    <w:name w:val="Основной текст с отступом 2 Знак"/>
    <w:basedOn w:val="a9"/>
    <w:link w:val="22"/>
    <w:rsid w:val="00E159BA"/>
    <w:rPr>
      <w:rFonts w:ascii="Arial" w:eastAsia="Times New Roman" w:hAnsi="Arial" w:cs="Times New Roman"/>
      <w:szCs w:val="24"/>
      <w:lang w:eastAsia="ru-RU"/>
    </w:rPr>
  </w:style>
  <w:style w:type="paragraph" w:customStyle="1" w:styleId="-3">
    <w:name w:val="Подзаголовок-3"/>
    <w:basedOn w:val="-30"/>
    <w:autoRedefine/>
    <w:rsid w:val="00E159BA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E159BA"/>
    <w:pPr>
      <w:tabs>
        <w:tab w:val="left" w:pos="851"/>
        <w:tab w:val="num" w:pos="1418"/>
      </w:tabs>
      <w:spacing w:before="0"/>
      <w:ind w:left="284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40">
    <w:name w:val="Пункт-4 Знак"/>
    <w:link w:val="-4"/>
    <w:locked/>
    <w:rsid w:val="00E159BA"/>
    <w:rPr>
      <w:rFonts w:ascii="Arial" w:eastAsia="Times New Roman" w:hAnsi="Arial" w:cs="Arial"/>
      <w:color w:val="FF0000"/>
      <w:lang w:eastAsia="ru-RU"/>
    </w:rPr>
  </w:style>
  <w:style w:type="paragraph" w:customStyle="1" w:styleId="-7">
    <w:name w:val="Пункт-7"/>
    <w:basedOn w:val="a8"/>
    <w:rsid w:val="00E159BA"/>
    <w:pPr>
      <w:numPr>
        <w:ilvl w:val="6"/>
        <w:numId w:val="4"/>
      </w:numPr>
      <w:spacing w:before="0"/>
      <w:ind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0">
    <w:name w:val="Нет списка11"/>
    <w:next w:val="ab"/>
    <w:semiHidden/>
    <w:rsid w:val="00E159BA"/>
  </w:style>
  <w:style w:type="paragraph" w:styleId="31">
    <w:name w:val="toc 3"/>
    <w:basedOn w:val="a8"/>
    <w:next w:val="a8"/>
    <w:autoRedefine/>
    <w:rsid w:val="00E159BA"/>
    <w:pPr>
      <w:spacing w:before="0"/>
      <w:ind w:left="480" w:firstLine="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1">
    <w:name w:val="toc 4"/>
    <w:basedOn w:val="a8"/>
    <w:next w:val="a8"/>
    <w:autoRedefine/>
    <w:rsid w:val="00E159BA"/>
    <w:pPr>
      <w:spacing w:before="0"/>
      <w:ind w:left="7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51">
    <w:name w:val="toc 5"/>
    <w:basedOn w:val="a8"/>
    <w:next w:val="a8"/>
    <w:autoRedefine/>
    <w:rsid w:val="00E159BA"/>
    <w:pPr>
      <w:spacing w:before="0"/>
      <w:ind w:left="96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61">
    <w:name w:val="toc 6"/>
    <w:basedOn w:val="a8"/>
    <w:next w:val="a8"/>
    <w:autoRedefine/>
    <w:rsid w:val="00E159BA"/>
    <w:pPr>
      <w:spacing w:before="0"/>
      <w:ind w:left="120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71">
    <w:name w:val="toc 7"/>
    <w:basedOn w:val="a8"/>
    <w:next w:val="a8"/>
    <w:autoRedefine/>
    <w:rsid w:val="00E159BA"/>
    <w:pPr>
      <w:spacing w:before="0"/>
      <w:ind w:left="144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82">
    <w:name w:val="toc 8"/>
    <w:basedOn w:val="a8"/>
    <w:next w:val="a8"/>
    <w:autoRedefine/>
    <w:rsid w:val="00E159BA"/>
    <w:pPr>
      <w:spacing w:before="0"/>
      <w:ind w:left="168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91">
    <w:name w:val="toc 9"/>
    <w:basedOn w:val="a8"/>
    <w:next w:val="a8"/>
    <w:autoRedefine/>
    <w:rsid w:val="00E159BA"/>
    <w:pPr>
      <w:spacing w:before="0"/>
      <w:ind w:left="1920" w:firstLine="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styleId="affd">
    <w:name w:val="Subtitle"/>
    <w:basedOn w:val="a8"/>
    <w:link w:val="affe"/>
    <w:uiPriority w:val="11"/>
    <w:qFormat/>
    <w:rsid w:val="00E159BA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e">
    <w:name w:val="Подзаголовок Знак"/>
    <w:basedOn w:val="a9"/>
    <w:link w:val="affd"/>
    <w:uiPriority w:val="11"/>
    <w:rsid w:val="00E159B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2">
    <w:name w:val="Body Text Indent 3"/>
    <w:basedOn w:val="a8"/>
    <w:link w:val="33"/>
    <w:rsid w:val="00E159BA"/>
    <w:pPr>
      <w:spacing w:before="0"/>
      <w:ind w:left="54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9"/>
    <w:link w:val="32"/>
    <w:rsid w:val="00E159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E159BA"/>
    <w:pPr>
      <w:widowControl w:val="0"/>
      <w:spacing w:before="40" w:line="300" w:lineRule="auto"/>
      <w:ind w:firstLine="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14">
    <w:name w:val="index 1"/>
    <w:basedOn w:val="a8"/>
    <w:next w:val="a8"/>
    <w:autoRedefine/>
    <w:rsid w:val="00E159BA"/>
    <w:pPr>
      <w:spacing w:before="0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index 2"/>
    <w:basedOn w:val="a8"/>
    <w:next w:val="a8"/>
    <w:autoRedefine/>
    <w:rsid w:val="00E159BA"/>
    <w:pPr>
      <w:spacing w:before="0"/>
      <w:ind w:left="4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index 3"/>
    <w:basedOn w:val="a8"/>
    <w:next w:val="a8"/>
    <w:autoRedefine/>
    <w:rsid w:val="00E159BA"/>
    <w:pPr>
      <w:spacing w:before="0"/>
      <w:ind w:left="7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index 4"/>
    <w:basedOn w:val="a8"/>
    <w:next w:val="a8"/>
    <w:autoRedefine/>
    <w:rsid w:val="00E159BA"/>
    <w:pPr>
      <w:spacing w:before="0"/>
      <w:ind w:left="9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index 5"/>
    <w:basedOn w:val="a8"/>
    <w:next w:val="a8"/>
    <w:autoRedefine/>
    <w:rsid w:val="00E159BA"/>
    <w:pPr>
      <w:spacing w:before="0"/>
      <w:ind w:left="120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2">
    <w:name w:val="index 6"/>
    <w:basedOn w:val="a8"/>
    <w:next w:val="a8"/>
    <w:autoRedefine/>
    <w:rsid w:val="00E159BA"/>
    <w:pPr>
      <w:spacing w:before="0"/>
      <w:ind w:left="14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2">
    <w:name w:val="index 7"/>
    <w:basedOn w:val="a8"/>
    <w:next w:val="a8"/>
    <w:autoRedefine/>
    <w:rsid w:val="00E159BA"/>
    <w:pPr>
      <w:spacing w:before="0"/>
      <w:ind w:left="168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3">
    <w:name w:val="index 8"/>
    <w:basedOn w:val="a8"/>
    <w:next w:val="a8"/>
    <w:autoRedefine/>
    <w:rsid w:val="00E159BA"/>
    <w:pPr>
      <w:spacing w:before="0"/>
      <w:ind w:left="192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2">
    <w:name w:val="index 9"/>
    <w:basedOn w:val="a8"/>
    <w:next w:val="a8"/>
    <w:autoRedefine/>
    <w:rsid w:val="00E159BA"/>
    <w:pPr>
      <w:spacing w:before="0"/>
      <w:ind w:left="216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index heading"/>
    <w:basedOn w:val="a8"/>
    <w:next w:val="14"/>
    <w:rsid w:val="00E159BA"/>
    <w:pPr>
      <w:spacing w:after="120"/>
      <w:ind w:firstLine="0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84">
    <w:name w:val="заголовок 8"/>
    <w:basedOn w:val="a8"/>
    <w:next w:val="a8"/>
    <w:rsid w:val="00E159BA"/>
    <w:pPr>
      <w:keepNext/>
      <w:spacing w:before="0"/>
      <w:ind w:firstLine="720"/>
      <w:jc w:val="center"/>
    </w:pPr>
    <w:rPr>
      <w:rFonts w:ascii="TimesET" w:eastAsia="Times New Roman" w:hAnsi="TimesET" w:cs="Times New Roman"/>
      <w:snapToGrid w:val="0"/>
      <w:sz w:val="28"/>
      <w:szCs w:val="20"/>
      <w:lang w:eastAsia="ru-RU"/>
    </w:rPr>
  </w:style>
  <w:style w:type="paragraph" w:styleId="afff0">
    <w:name w:val="Normal (Web)"/>
    <w:basedOn w:val="a8"/>
    <w:uiPriority w:val="99"/>
    <w:rsid w:val="00E159BA"/>
    <w:pPr>
      <w:spacing w:before="100" w:beforeAutospacing="1" w:after="100" w:afterAutospacing="1"/>
      <w:ind w:right="150" w:firstLine="0"/>
    </w:pPr>
    <w:rPr>
      <w:rFonts w:ascii="Tahoma" w:eastAsia="Arial Unicode MS" w:hAnsi="Tahoma" w:cs="Tahoma"/>
      <w:sz w:val="20"/>
      <w:szCs w:val="20"/>
      <w:lang w:eastAsia="ru-RU"/>
    </w:rPr>
  </w:style>
  <w:style w:type="character" w:customStyle="1" w:styleId="rvts314512">
    <w:name w:val="rvts314512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afff1">
    <w:name w:val="Block Text"/>
    <w:basedOn w:val="a8"/>
    <w:rsid w:val="00E159BA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 w:firstLine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8"/>
    <w:link w:val="26"/>
    <w:rsid w:val="00E159BA"/>
    <w:pPr>
      <w:spacing w:before="0"/>
      <w:ind w:firstLine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6">
    <w:name w:val="Основной текст 2 Знак"/>
    <w:basedOn w:val="a9"/>
    <w:link w:val="25"/>
    <w:rsid w:val="00E159BA"/>
    <w:rPr>
      <w:rFonts w:ascii="Times New Roman" w:eastAsia="Times New Roman" w:hAnsi="Times New Roman" w:cs="Times New Roman"/>
      <w:szCs w:val="20"/>
      <w:lang w:eastAsia="ru-RU"/>
    </w:rPr>
  </w:style>
  <w:style w:type="paragraph" w:styleId="35">
    <w:name w:val="Body Text 3"/>
    <w:basedOn w:val="a8"/>
    <w:link w:val="36"/>
    <w:rsid w:val="00E159BA"/>
    <w:pPr>
      <w:widowControl w:val="0"/>
      <w:autoSpaceDE w:val="0"/>
      <w:autoSpaceDN w:val="0"/>
      <w:adjustRightInd w:val="0"/>
      <w:spacing w:before="0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6">
    <w:name w:val="Основной текст 3 Знак"/>
    <w:basedOn w:val="a9"/>
    <w:link w:val="35"/>
    <w:rsid w:val="00E159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vps31457">
    <w:name w:val="rvps31457"/>
    <w:basedOn w:val="a8"/>
    <w:rsid w:val="00E159BA"/>
    <w:pPr>
      <w:spacing w:before="0"/>
      <w:ind w:firstLine="0"/>
      <w:jc w:val="center"/>
    </w:pPr>
    <w:rPr>
      <w:rFonts w:ascii="Verdana" w:eastAsia="Arial Unicode MS" w:hAnsi="Verdana" w:cs="Arial Unicode MS"/>
      <w:color w:val="000000"/>
      <w:sz w:val="17"/>
      <w:szCs w:val="17"/>
      <w:lang w:eastAsia="ru-RU"/>
    </w:rPr>
  </w:style>
  <w:style w:type="character" w:customStyle="1" w:styleId="rvts314518">
    <w:name w:val="rvts314518"/>
    <w:rsid w:val="00E159BA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E159BA"/>
    <w:pPr>
      <w:spacing w:before="0"/>
      <w:ind w:firstLine="0"/>
      <w:jc w:val="righ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customStyle="1" w:styleId="rvts31451">
    <w:name w:val="rvts31451"/>
    <w:rsid w:val="00E159BA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E159BA"/>
    <w:pPr>
      <w:keepNext/>
      <w:spacing w:after="60"/>
      <w:ind w:firstLine="0"/>
      <w:jc w:val="center"/>
    </w:pPr>
    <w:rPr>
      <w:rFonts w:ascii="NTTimes/Cyrillic" w:eastAsia="Times New Roman" w:hAnsi="NTTimes/Cyrillic" w:cs="Times New Roman"/>
      <w:b/>
      <w:szCs w:val="20"/>
      <w:lang w:val="en-US" w:eastAsia="ru-RU"/>
    </w:rPr>
  </w:style>
  <w:style w:type="paragraph" w:customStyle="1" w:styleId="HPBasicText">
    <w:name w:val="HP Basic Text"/>
    <w:basedOn w:val="a8"/>
    <w:rsid w:val="00E159BA"/>
    <w:pPr>
      <w:spacing w:before="0" w:line="230" w:lineRule="exact"/>
      <w:ind w:firstLine="0"/>
    </w:pPr>
    <w:rPr>
      <w:rFonts w:ascii="Futura Bk" w:eastAsia="Times" w:hAnsi="Futura Bk" w:cs="Times New Roman"/>
      <w:sz w:val="18"/>
      <w:szCs w:val="20"/>
      <w:lang w:val="en-US"/>
    </w:rPr>
  </w:style>
  <w:style w:type="character" w:styleId="afff2">
    <w:name w:val="FollowedHyperlink"/>
    <w:uiPriority w:val="99"/>
    <w:rsid w:val="00E159BA"/>
    <w:rPr>
      <w:color w:val="800080"/>
      <w:u w:val="single"/>
    </w:rPr>
  </w:style>
  <w:style w:type="paragraph" w:customStyle="1" w:styleId="rvps31451">
    <w:name w:val="rvps31451"/>
    <w:basedOn w:val="a8"/>
    <w:rsid w:val="00E159BA"/>
    <w:pPr>
      <w:spacing w:before="0" w:after="300"/>
      <w:ind w:firstLine="0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customStyle="1" w:styleId="FR3">
    <w:name w:val="FR3"/>
    <w:rsid w:val="00E159BA"/>
    <w:pPr>
      <w:widowControl w:val="0"/>
      <w:snapToGrid w:val="0"/>
      <w:spacing w:before="0" w:line="300" w:lineRule="auto"/>
      <w:ind w:firstLine="0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8"/>
    <w:rsid w:val="00E159BA"/>
    <w:pPr>
      <w:spacing w:before="0"/>
      <w:ind w:firstLine="670"/>
    </w:pPr>
    <w:rPr>
      <w:rFonts w:ascii="Arial Unicode MS" w:eastAsia="Arial Unicode MS" w:hAnsi="Arial Unicode MS" w:cs="Arial Unicode MS"/>
      <w:sz w:val="32"/>
      <w:szCs w:val="32"/>
      <w:lang w:eastAsia="ru-RU"/>
    </w:rPr>
  </w:style>
  <w:style w:type="character" w:customStyle="1" w:styleId="15">
    <w:name w:val="Основной шрифт1"/>
    <w:rsid w:val="00E159BA"/>
  </w:style>
  <w:style w:type="paragraph" w:customStyle="1" w:styleId="a6">
    <w:name w:val="Стиль заголовок"/>
    <w:basedOn w:val="a8"/>
    <w:rsid w:val="00E159BA"/>
    <w:pPr>
      <w:keepNext/>
      <w:numPr>
        <w:numId w:val="5"/>
      </w:numPr>
      <w:spacing w:before="360" w:after="24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300">
    <w:name w:val="Стиль Заголовок 3 + по центру Слева:  0 см Первая строка:  0 см"/>
    <w:basedOn w:val="3"/>
    <w:rsid w:val="00E159BA"/>
    <w:pPr>
      <w:keepNext w:val="0"/>
      <w:numPr>
        <w:ilvl w:val="2"/>
      </w:numPr>
      <w:tabs>
        <w:tab w:val="num" w:pos="720"/>
      </w:tabs>
      <w:spacing w:before="60"/>
      <w:ind w:left="720" w:hanging="720"/>
      <w:jc w:val="center"/>
    </w:pPr>
    <w:rPr>
      <w:rFonts w:ascii="Times New Roman" w:hAnsi="Times New Roman"/>
      <w:b w:val="0"/>
      <w:sz w:val="28"/>
      <w:szCs w:val="20"/>
    </w:rPr>
  </w:style>
  <w:style w:type="paragraph" w:customStyle="1" w:styleId="210">
    <w:name w:val="Основной текст 21"/>
    <w:basedOn w:val="a8"/>
    <w:rsid w:val="00E159BA"/>
    <w:pPr>
      <w:spacing w:before="0"/>
      <w:ind w:firstLine="567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102">
    <w:name w:val="10"/>
    <w:basedOn w:val="a8"/>
    <w:rsid w:val="00E159BA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8"/>
    <w:rsid w:val="00E159BA"/>
    <w:pPr>
      <w:overflowPunct w:val="0"/>
      <w:autoSpaceDE w:val="0"/>
      <w:autoSpaceDN w:val="0"/>
      <w:adjustRightInd w:val="0"/>
      <w:spacing w:before="0"/>
      <w:ind w:firstLine="567"/>
    </w:pPr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msoins0">
    <w:name w:val="msoins"/>
    <w:uiPriority w:val="99"/>
    <w:rsid w:val="00E159BA"/>
  </w:style>
  <w:style w:type="paragraph" w:customStyle="1" w:styleId="ConsPlusNormal">
    <w:name w:val="ConsPlusNormal"/>
    <w:rsid w:val="00E159BA"/>
    <w:pPr>
      <w:widowControl w:val="0"/>
      <w:autoSpaceDE w:val="0"/>
      <w:autoSpaceDN w:val="0"/>
      <w:adjustRightInd w:val="0"/>
      <w:spacing w:before="0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fff3">
    <w:name w:val="Revision"/>
    <w:hidden/>
    <w:uiPriority w:val="99"/>
    <w:semiHidden/>
    <w:rsid w:val="00E159BA"/>
    <w:pPr>
      <w:spacing w:before="0"/>
      <w:ind w:firstLine="0"/>
    </w:pPr>
    <w:rPr>
      <w:rFonts w:ascii="Arial" w:eastAsia="Times New Roman" w:hAnsi="Arial" w:cs="Times New Roman"/>
      <w:szCs w:val="24"/>
      <w:lang w:eastAsia="ru-RU"/>
    </w:rPr>
  </w:style>
  <w:style w:type="character" w:customStyle="1" w:styleId="apple-converted-space">
    <w:name w:val="apple-converted-space"/>
    <w:basedOn w:val="a9"/>
    <w:rsid w:val="00E3548A"/>
  </w:style>
  <w:style w:type="paragraph" w:customStyle="1" w:styleId="ConsNormal">
    <w:name w:val="ConsNormal"/>
    <w:link w:val="ConsNormal0"/>
    <w:uiPriority w:val="99"/>
    <w:rsid w:val="00171B08"/>
    <w:pPr>
      <w:autoSpaceDE w:val="0"/>
      <w:autoSpaceDN w:val="0"/>
      <w:adjustRightInd w:val="0"/>
      <w:spacing w:before="0"/>
      <w:ind w:right="19772" w:firstLine="720"/>
      <w:jc w:val="left"/>
    </w:pPr>
    <w:rPr>
      <w:rFonts w:ascii="Arial" w:eastAsia="Calibri" w:hAnsi="Arial" w:cs="Times New Roman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71B08"/>
    <w:rPr>
      <w:rFonts w:ascii="Arial" w:eastAsia="Calibri" w:hAnsi="Arial" w:cs="Times New Roman"/>
      <w:lang w:eastAsia="ru-RU"/>
    </w:rPr>
  </w:style>
  <w:style w:type="paragraph" w:customStyle="1" w:styleId="xl63">
    <w:name w:val="xl63"/>
    <w:basedOn w:val="a8"/>
    <w:rsid w:val="00812196"/>
    <w:pP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77">
    <w:name w:val="xl7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8"/>
    <w:rsid w:val="00812196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1">
    <w:name w:val="xl8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2">
    <w:name w:val="xl8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8"/>
    <w:rsid w:val="00812196"/>
    <w:pPr>
      <w:spacing w:before="100" w:beforeAutospacing="1" w:after="100" w:afterAutospacing="1"/>
      <w:ind w:firstLine="0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86">
    <w:name w:val="xl8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8"/>
    <w:rsid w:val="00812196"/>
    <w:pP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">
    <w:name w:val="xl10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32"/>
      <w:szCs w:val="32"/>
      <w:lang w:eastAsia="ru-RU"/>
    </w:rPr>
  </w:style>
  <w:style w:type="paragraph" w:customStyle="1" w:styleId="xl112">
    <w:name w:val="xl112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3">
    <w:name w:val="xl113"/>
    <w:basedOn w:val="a8"/>
    <w:rsid w:val="008121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14">
    <w:name w:val="xl114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8"/>
    <w:rsid w:val="008121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2">
    <w:name w:val="xl122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3">
    <w:name w:val="xl123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8"/>
    <w:rsid w:val="008121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8"/>
    <w:rsid w:val="008121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8"/>
    <w:rsid w:val="0081219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8"/>
    <w:rsid w:val="00D351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8">
    <w:name w:val="xl128"/>
    <w:basedOn w:val="a8"/>
    <w:rsid w:val="00D351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9">
    <w:name w:val="xl129"/>
    <w:basedOn w:val="a8"/>
    <w:rsid w:val="00D351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8"/>
    <w:rsid w:val="00D3514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7">
    <w:name w:val="Нет списка2"/>
    <w:next w:val="ab"/>
    <w:uiPriority w:val="99"/>
    <w:semiHidden/>
    <w:unhideWhenUsed/>
    <w:rsid w:val="00E11C7F"/>
  </w:style>
  <w:style w:type="paragraph" w:styleId="afff4">
    <w:name w:val="caption"/>
    <w:basedOn w:val="a8"/>
    <w:next w:val="a8"/>
    <w:qFormat/>
    <w:rsid w:val="00E11C7F"/>
    <w:pPr>
      <w:pageBreakBefore/>
      <w:widowControl w:val="0"/>
      <w:spacing w:before="0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5">
    <w:name w:val="List"/>
    <w:basedOn w:val="a8"/>
    <w:rsid w:val="00E11C7F"/>
    <w:pPr>
      <w:spacing w:before="0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8">
    <w:name w:val="List 2"/>
    <w:basedOn w:val="a8"/>
    <w:rsid w:val="00E11C7F"/>
    <w:pPr>
      <w:spacing w:before="0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7">
    <w:name w:val="List 3"/>
    <w:basedOn w:val="a8"/>
    <w:rsid w:val="00E11C7F"/>
    <w:pPr>
      <w:spacing w:before="0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List 4"/>
    <w:basedOn w:val="a8"/>
    <w:rsid w:val="00E11C7F"/>
    <w:pPr>
      <w:spacing w:before="0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3">
    <w:name w:val="List 5"/>
    <w:basedOn w:val="a8"/>
    <w:rsid w:val="00E11C7F"/>
    <w:pPr>
      <w:spacing w:before="0"/>
      <w:ind w:left="1415" w:hanging="283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6">
    <w:name w:val="List Continue"/>
    <w:basedOn w:val="a8"/>
    <w:rsid w:val="00E11C7F"/>
    <w:pPr>
      <w:spacing w:before="0" w:after="120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9">
    <w:name w:val="List Continue 2"/>
    <w:basedOn w:val="a8"/>
    <w:rsid w:val="00E11C7F"/>
    <w:pPr>
      <w:spacing w:before="0" w:after="120"/>
      <w:ind w:left="566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8">
    <w:name w:val="List Continue 3"/>
    <w:basedOn w:val="a8"/>
    <w:rsid w:val="00E11C7F"/>
    <w:pPr>
      <w:spacing w:before="0" w:after="120"/>
      <w:ind w:left="849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4">
    <w:name w:val="List Continue 4"/>
    <w:basedOn w:val="a8"/>
    <w:rsid w:val="00E11C7F"/>
    <w:pPr>
      <w:spacing w:before="0" w:after="120"/>
      <w:ind w:left="1132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6">
    <w:name w:val="Сетка таблицы1"/>
    <w:basedOn w:val="aa"/>
    <w:next w:val="aff6"/>
    <w:uiPriority w:val="59"/>
    <w:rsid w:val="00E11C7F"/>
    <w:pPr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7">
    <w:name w:val="Знак Знак Знак Знак Знак Знак"/>
    <w:basedOn w:val="a8"/>
    <w:next w:val="1"/>
    <w:rsid w:val="00E11C7F"/>
    <w:pPr>
      <w:spacing w:before="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ff8">
    <w:name w:val="Plain Text"/>
    <w:basedOn w:val="a8"/>
    <w:link w:val="afff9"/>
    <w:rsid w:val="00E11C7F"/>
    <w:pPr>
      <w:spacing w:before="0"/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9">
    <w:name w:val="Текст Знак"/>
    <w:basedOn w:val="a9"/>
    <w:link w:val="afff8"/>
    <w:rsid w:val="00E11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a">
    <w:name w:val="Знак"/>
    <w:basedOn w:val="a8"/>
    <w:rsid w:val="00E11C7F"/>
    <w:pPr>
      <w:spacing w:before="0"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ffb">
    <w:name w:val="Placeholder Text"/>
    <w:basedOn w:val="a9"/>
    <w:uiPriority w:val="99"/>
    <w:semiHidden/>
    <w:rsid w:val="00E11C7F"/>
    <w:rPr>
      <w:color w:val="808080"/>
    </w:rPr>
  </w:style>
  <w:style w:type="paragraph" w:styleId="afffc">
    <w:name w:val="No Spacing"/>
    <w:uiPriority w:val="1"/>
    <w:qFormat/>
    <w:rsid w:val="00E11C7F"/>
    <w:pPr>
      <w:spacing w:before="0"/>
      <w:ind w:firstLine="0"/>
      <w:jc w:val="left"/>
    </w:pPr>
  </w:style>
  <w:style w:type="table" w:customStyle="1" w:styleId="111">
    <w:name w:val="Сетка таблицы11"/>
    <w:basedOn w:val="aa"/>
    <w:next w:val="aff6"/>
    <w:uiPriority w:val="59"/>
    <w:rsid w:val="00E11C7F"/>
    <w:pPr>
      <w:spacing w:before="0"/>
      <w:ind w:firstLine="0"/>
      <w:jc w:val="left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8422F"/>
    <w:pPr>
      <w:widowControl w:val="0"/>
      <w:autoSpaceDE w:val="0"/>
      <w:autoSpaceDN w:val="0"/>
      <w:spacing w:before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32">
    <w:name w:val="xl132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8"/>
    <w:rsid w:val="00C30B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8"/>
    <w:rsid w:val="00C30BA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8"/>
    <w:rsid w:val="00C30B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4">
    <w:name w:val="xl144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6">
    <w:name w:val="xl146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8"/>
    <w:rsid w:val="00C30B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WW8Num1z1">
    <w:name w:val="WW8Num1z1"/>
    <w:rsid w:val="00057777"/>
  </w:style>
  <w:style w:type="character" w:customStyle="1" w:styleId="afe">
    <w:name w:val="Абзац списка Знак"/>
    <w:link w:val="afd"/>
    <w:uiPriority w:val="99"/>
    <w:locked/>
    <w:rsid w:val="001E2767"/>
    <w:rPr>
      <w:rFonts w:ascii="Arial" w:eastAsia="Times New Roman" w:hAnsi="Arial" w:cs="Times New Roman"/>
      <w:szCs w:val="24"/>
      <w:lang w:eastAsia="ru-RU"/>
    </w:rPr>
  </w:style>
  <w:style w:type="table" w:customStyle="1" w:styleId="2a">
    <w:name w:val="Сетка таблицы2"/>
    <w:basedOn w:val="aa"/>
    <w:next w:val="aff6"/>
    <w:uiPriority w:val="39"/>
    <w:rsid w:val="001E7692"/>
    <w:pPr>
      <w:autoSpaceDE w:val="0"/>
      <w:autoSpaceDN w:val="0"/>
      <w:spacing w:before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Текст примечания Знак1"/>
    <w:basedOn w:val="a9"/>
    <w:uiPriority w:val="99"/>
    <w:semiHidden/>
    <w:locked/>
    <w:rsid w:val="00ED6F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09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0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447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5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7490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40519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54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60818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2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5847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29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3D0F9-AFFE-4B4C-ADEE-0EF57AF9E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579</TotalTime>
  <Pages>1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46</cp:revision>
  <cp:lastPrinted>2018-01-31T11:09:00Z</cp:lastPrinted>
  <dcterms:created xsi:type="dcterms:W3CDTF">2017-05-18T11:40:00Z</dcterms:created>
  <dcterms:modified xsi:type="dcterms:W3CDTF">2018-05-28T08:42:00Z</dcterms:modified>
</cp:coreProperties>
</file>